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D1D" w:rsidRDefault="000E2D1D" w:rsidP="000E2D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E2D1D" w:rsidRPr="001A5372" w:rsidRDefault="000E2D1D" w:rsidP="000E2D1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</w:t>
      </w:r>
      <w:r w:rsidRPr="001A5372">
        <w:rPr>
          <w:rFonts w:ascii="Times New Roman" w:hAnsi="Times New Roman"/>
          <w:b/>
          <w:sz w:val="24"/>
          <w:szCs w:val="24"/>
        </w:rPr>
        <w:t>Рабочая программа по русскому языку на уровень основного общего образования  (5-9 классы) разработана на основании: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основного общего образования, утвержденного приказом Министерства образования и науки РФ №1897 от 17 декабря 2010 года;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2. Примерной программы по русскому языку (Стандарты второго поколения. Примерные программы по учебным предметам. Русский язык 5-9 классы. Москва «Просвещение» 2011);</w:t>
      </w:r>
    </w:p>
    <w:p w:rsidR="000E2D1D" w:rsidRPr="009076A2" w:rsidRDefault="000E2D1D" w:rsidP="000E2D1D">
      <w:pPr>
        <w:ind w:right="-143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3. </w:t>
      </w:r>
      <w:r w:rsidRPr="009076A2">
        <w:rPr>
          <w:rFonts w:ascii="Times New Roman" w:hAnsi="Times New Roman"/>
          <w:sz w:val="24"/>
          <w:szCs w:val="24"/>
        </w:rPr>
        <w:t>Образовательной программы  основного общеобразовательного образования МБОУ « Кутлушкинская средняя общеобразовательная школа »; Чистопольского  муниципального района Республики Татарстан на 2015-2016  учебный год</w:t>
      </w:r>
    </w:p>
    <w:p w:rsidR="000E2D1D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4</w:t>
      </w:r>
      <w:r w:rsidRPr="00874005">
        <w:rPr>
          <w:rFonts w:ascii="Times New Roman" w:hAnsi="Times New Roman"/>
          <w:sz w:val="24"/>
          <w:szCs w:val="24"/>
        </w:rPr>
        <w:t>. Учебного плана МБОУ «Кутлушкинская  средняя общеобразовательная школа» Чистопольского  муниципального района Республики Татарстан на 201</w:t>
      </w:r>
      <w:r>
        <w:rPr>
          <w:rFonts w:ascii="Times New Roman" w:hAnsi="Times New Roman"/>
          <w:sz w:val="24"/>
          <w:szCs w:val="24"/>
        </w:rPr>
        <w:t>7</w:t>
      </w:r>
      <w:r w:rsidRPr="00874005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 xml:space="preserve">8 </w:t>
      </w:r>
      <w:r w:rsidRPr="00874005">
        <w:rPr>
          <w:rFonts w:ascii="Times New Roman" w:hAnsi="Times New Roman"/>
          <w:sz w:val="24"/>
          <w:szCs w:val="24"/>
        </w:rPr>
        <w:t xml:space="preserve">  учебный год, рассмотренного на педагогическом  совете и утвержденного приказом №1  от 24.08.201</w:t>
      </w:r>
      <w:r>
        <w:rPr>
          <w:rFonts w:ascii="Times New Roman" w:hAnsi="Times New Roman"/>
          <w:sz w:val="24"/>
          <w:szCs w:val="24"/>
        </w:rPr>
        <w:t>7</w:t>
      </w:r>
      <w:r w:rsidRPr="00874005">
        <w:rPr>
          <w:rFonts w:ascii="Times New Roman" w:hAnsi="Times New Roman"/>
          <w:sz w:val="24"/>
          <w:szCs w:val="24"/>
        </w:rPr>
        <w:t>г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A5372">
        <w:rPr>
          <w:rFonts w:ascii="Times New Roman" w:hAnsi="Times New Roman"/>
          <w:b/>
          <w:sz w:val="24"/>
          <w:szCs w:val="24"/>
        </w:rPr>
        <w:t>При составлении рабочей программы учитывались методические рекомендации «Особенности преподавания учебного предмета «Русский язык» в 2015-2016 учебном году» / сост.</w:t>
      </w:r>
      <w:r w:rsidRPr="001A5372">
        <w:rPr>
          <w:rFonts w:ascii="Times New Roman" w:hAnsi="Times New Roman"/>
          <w:sz w:val="24"/>
          <w:szCs w:val="24"/>
        </w:rPr>
        <w:t xml:space="preserve">   </w:t>
      </w:r>
      <w:r w:rsidRPr="001A5372">
        <w:rPr>
          <w:rFonts w:ascii="Times New Roman" w:hAnsi="Times New Roman"/>
          <w:b/>
          <w:bCs/>
          <w:sz w:val="24"/>
          <w:szCs w:val="24"/>
        </w:rPr>
        <w:t xml:space="preserve">Г.Х. Ахбарова, </w:t>
      </w:r>
      <w:r w:rsidRPr="001A5372">
        <w:rPr>
          <w:rFonts w:ascii="Times New Roman" w:hAnsi="Times New Roman"/>
          <w:b/>
          <w:sz w:val="24"/>
          <w:szCs w:val="24"/>
        </w:rPr>
        <w:t xml:space="preserve">заведующая лабораторией социально-гуманитарных дисциплин, профессор ГАОУ ДПО ИРО РТ, д-р пед.наук; </w:t>
      </w:r>
      <w:r w:rsidRPr="001A5372">
        <w:rPr>
          <w:rFonts w:ascii="Times New Roman" w:hAnsi="Times New Roman"/>
          <w:b/>
          <w:bCs/>
          <w:sz w:val="24"/>
          <w:szCs w:val="24"/>
        </w:rPr>
        <w:t xml:space="preserve">Т.О. Скиргайло, </w:t>
      </w:r>
      <w:r w:rsidRPr="001A5372">
        <w:rPr>
          <w:rFonts w:ascii="Times New Roman" w:hAnsi="Times New Roman"/>
          <w:b/>
          <w:sz w:val="24"/>
          <w:szCs w:val="24"/>
        </w:rPr>
        <w:t>профессор ГАОУ ДПО ИРО РТ, д-р пед.наук .</w:t>
      </w:r>
      <w:r w:rsidRPr="001A5372">
        <w:rPr>
          <w:rFonts w:ascii="Times New Roman" w:hAnsi="Times New Roman"/>
          <w:sz w:val="24"/>
          <w:szCs w:val="24"/>
        </w:rPr>
        <w:t xml:space="preserve"> </w:t>
      </w:r>
      <w:r w:rsidRPr="001A5372">
        <w:rPr>
          <w:rFonts w:ascii="Times New Roman" w:hAnsi="Times New Roman"/>
          <w:b/>
          <w:sz w:val="24"/>
          <w:szCs w:val="24"/>
        </w:rPr>
        <w:t>- Казань: ИРО РТ, 2015г.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Для реализации рабочей программы используются учебники: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1.Т.А.Ладыженская, М.Т. Баранов, Л.А. Тростенцова. Русский язык. 5 класс. Учебник для общеобразовательных учреждений в 2-х частях. М. «Просвещение», 2014 г.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2.Л.А.Тростенцова, Т.А.Ладыженская, А.Д.Дейкина. Русский язык. 6 класс. Учебник для общеобразовательных учреждений в 2-х частях. М. «Просвещение», 2014 г.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3. .Т.А.Ладыженская, М.Т. Баранов, Л.А. Тростенцова. Русский язык. 7 класс. Учебник для общеобразовательных учреждений в 2-х частях. М. «Просвещение», 2015 г.</w:t>
      </w:r>
    </w:p>
    <w:p w:rsidR="000E2D1D" w:rsidRDefault="000E2D1D" w:rsidP="000E2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4. .Т.А.Ладыженская, М.Т. Баранов, Л.А. Тростенцова. Русский язык. 8 класс. Учебник для общеобразовательных учреждений в 2-х частях. М. «Просвещение», 2015 г.</w:t>
      </w:r>
    </w:p>
    <w:p w:rsidR="000E2D1D" w:rsidRPr="00430180" w:rsidRDefault="000E2D1D" w:rsidP="000E2D1D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AD2BE2">
        <w:t xml:space="preserve"> </w:t>
      </w:r>
      <w:r w:rsidRPr="00AD2BE2">
        <w:rPr>
          <w:rFonts w:ascii="Times New Roman" w:hAnsi="Times New Roman"/>
          <w:sz w:val="24"/>
          <w:szCs w:val="24"/>
        </w:rPr>
        <w:t>Русский язык. 9 класс. Учеб. для  общеобразоват. учреждений.  (Т. А. Ладыженская, М. Т. Баранов, Л. А. Тростенцова и др.; науч. ред. Н. М. Шанский). – М.: Просвещение,</w:t>
      </w:r>
      <w:r w:rsidRPr="00AD2BE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D2BE2">
        <w:rPr>
          <w:rFonts w:ascii="Times New Roman" w:hAnsi="Times New Roman"/>
          <w:sz w:val="24"/>
          <w:szCs w:val="24"/>
        </w:rPr>
        <w:t>2012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На освоение предмета отводится: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5 класс -105 часов+52,5 часа на углубление от компонента образовательного учреждения  (4 часа в неделю);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6 класс – 140 часов + 35 часов на углубление от компонента образовательного учреждения  (4 часа в неделю);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lastRenderedPageBreak/>
        <w:t xml:space="preserve">7 класс – </w:t>
      </w:r>
      <w:r>
        <w:rPr>
          <w:rFonts w:ascii="Times New Roman" w:hAnsi="Times New Roman"/>
          <w:sz w:val="24"/>
          <w:szCs w:val="24"/>
        </w:rPr>
        <w:t>105 часов +</w:t>
      </w:r>
      <w:r w:rsidRPr="001A5372">
        <w:rPr>
          <w:rFonts w:ascii="Times New Roman" w:hAnsi="Times New Roman"/>
          <w:sz w:val="24"/>
          <w:szCs w:val="24"/>
        </w:rPr>
        <w:t>35 часов на углубление от компонента образовательного учреж</w:t>
      </w:r>
      <w:r>
        <w:rPr>
          <w:rFonts w:ascii="Times New Roman" w:hAnsi="Times New Roman"/>
          <w:sz w:val="24"/>
          <w:szCs w:val="24"/>
        </w:rPr>
        <w:t>дения  (4 часа в неделю);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8 класс – 105 часов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9 класс – 68 часов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Итого:</w:t>
      </w:r>
      <w:r>
        <w:rPr>
          <w:rFonts w:ascii="Times New Roman" w:hAnsi="Times New Roman"/>
          <w:sz w:val="24"/>
          <w:szCs w:val="24"/>
        </w:rPr>
        <w:t xml:space="preserve"> 645,5 часа</w:t>
      </w:r>
    </w:p>
    <w:p w:rsidR="000E2D1D" w:rsidRPr="001A5372" w:rsidRDefault="000E2D1D" w:rsidP="000E2D1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Pr="001A5372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1A5372">
        <w:rPr>
          <w:rFonts w:ascii="Times New Roman" w:hAnsi="Times New Roman"/>
          <w:b/>
          <w:sz w:val="24"/>
          <w:szCs w:val="24"/>
        </w:rPr>
        <w:t xml:space="preserve">. Общая характеристика учебного предмета </w:t>
      </w:r>
    </w:p>
    <w:p w:rsidR="000E2D1D" w:rsidRPr="001A5372" w:rsidRDefault="000E2D1D" w:rsidP="000E2D1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Содержание курса русского (родного) языка в основной школе обусловлено общей нацеленностью образовательного процесса на достижение метапредметных и предметных целей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культуроведческой компетенций.</w:t>
      </w:r>
    </w:p>
    <w:p w:rsidR="000E2D1D" w:rsidRPr="001A5372" w:rsidRDefault="000E2D1D" w:rsidP="000E2D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Коммуникативная компетенция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намерения и способы коммуникации партнера, выбирать адекватные стратегии коммуникации, быть готовым к осмысленному изменению собственного речевого поведения.</w:t>
      </w:r>
    </w:p>
    <w:p w:rsidR="000E2D1D" w:rsidRPr="001A5372" w:rsidRDefault="000E2D1D" w:rsidP="000E2D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Языковая и лингвистическая (языковедческая) компетенции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освоения основных норм русского литературного языка; обогащения словарного запаса и грамматического строя речи учащихся; 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</w:p>
    <w:p w:rsidR="000E2D1D" w:rsidRPr="001A5372" w:rsidRDefault="000E2D1D" w:rsidP="000E2D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Культуроведческая компетенция 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0E2D1D" w:rsidRPr="001A5372" w:rsidRDefault="000E2D1D" w:rsidP="000E2D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В примерной программе реализован коммуникативно-деятельностный подход, предполагающий предъявление материала не только в знаниевой, но и в деятельностной форме. Каждый раздел курса представлен в виде двух блоков. </w:t>
      </w:r>
    </w:p>
    <w:p w:rsidR="000E2D1D" w:rsidRPr="001A5372" w:rsidRDefault="000E2D1D" w:rsidP="000E2D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В первом (под цифрой 1) дается перечень лингвистических понятий, обозначающих языковые и речевые явления и особенности их функционирования. Во втором (под цифрой 2) перечисляются основные виды учебной деятельности, которые отрабатываются в процессе изучения данных понятий.</w:t>
      </w:r>
    </w:p>
    <w:p w:rsidR="000E2D1D" w:rsidRPr="001A5372" w:rsidRDefault="000E2D1D" w:rsidP="000E2D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Усиление коммуникативно-деятельностной направленности курса русского (родного) языка, нацеленность его на метапредметные результаты обучения являются важнейшими условиями формирования функциональной грамотности как способности человека максимально быстро адаптироваться во внешней среде и активно в ней функционировать.</w:t>
      </w:r>
    </w:p>
    <w:p w:rsidR="000E2D1D" w:rsidRPr="001A5372" w:rsidRDefault="000E2D1D" w:rsidP="000E2D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Основными индикаторами функциональной грамотности, имеющей метапредметный статус, являются: коммуникативные универсальные учебные действия (владеть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</w:t>
      </w:r>
      <w:r w:rsidRPr="001A5372">
        <w:rPr>
          <w:rFonts w:ascii="Times New Roman" w:hAnsi="Times New Roman"/>
          <w:sz w:val="24"/>
          <w:szCs w:val="24"/>
        </w:rPr>
        <w:lastRenderedPageBreak/>
        <w:t>русского речевого этикета и др.); познавательные универсальные учебные действия (формулировать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 перерабатывать, систематизировать информацию и предъявлять ее разными способами и др.); регулятивные универсальные учебные действия (ставить и адекватно формулировать цель деятельности, планировать последовательность действий и при необходимости изменять ее; осуществлять самоконтроль, самооценку, самокоррекцию и др.). Основные компоненты функциональной грамотности базируются на видах речевой деятельности и предполагают целенаправленное развитие речемыслительных способностей учащихся, прежде всего в процессе изучения родного языка в школе.</w:t>
      </w:r>
    </w:p>
    <w:p w:rsidR="000E2D1D" w:rsidRPr="001A5372" w:rsidRDefault="000E2D1D" w:rsidP="000E2D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Формирование функциональной грамотности, совершенствование речевой деятельности учащихся строится на основе знаний об устройстве русского языка и об особенностях его употребления в разных условиях общения. Процесс обучения должен быть ориентирован не только на формирование навыков анализа языка, способности классифицировать языковые явления и факты, но и на воспитание речевой культуры, формирование таких жизненно важных умений, как использование различных видов чтения, информационная переработка текстов, различные формы поиска информации и разные способы передачи ее в соответствии с речевой ситуацией и нормами литературного языка и этическими нормами общения. Таким образом, обучение русскому (родному) языку в основной школе должно обеспечить общекультурный уровень человека, способного в дальнейшем продолжить обучение в различных образовательных учреждениях: в старших классах средней полной школы, в средних специальных учебных заведениях. </w:t>
      </w:r>
    </w:p>
    <w:p w:rsidR="000E2D1D" w:rsidRPr="001A5372" w:rsidRDefault="000E2D1D" w:rsidP="000E2D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 xml:space="preserve">Основные содержательные линии. </w:t>
      </w:r>
      <w:r w:rsidRPr="001A5372">
        <w:rPr>
          <w:rFonts w:ascii="Times New Roman" w:hAnsi="Times New Roman"/>
          <w:sz w:val="24"/>
          <w:szCs w:val="24"/>
        </w:rPr>
        <w:t>Направленность курса русского (родного) языка на формирование коммуникативной, языковой и лингвистической (языковедческой) и культуроведческой компетенций нашла отражение в структуре примерной программы. В ней выделяются три сквозные содержательные линии, обеспечивающие формирование указанных компетенций:</w:t>
      </w:r>
    </w:p>
    <w:p w:rsidR="000E2D1D" w:rsidRPr="001A5372" w:rsidRDefault="000E2D1D" w:rsidP="000E2D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• содержание, обеспечивающее формирование коммуникативной компетенции;</w:t>
      </w:r>
    </w:p>
    <w:p w:rsidR="000E2D1D" w:rsidRPr="001A5372" w:rsidRDefault="000E2D1D" w:rsidP="000E2D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• содержание, обеспечивающее формирование языковой и лингвистической (языковедческой) компетенций;</w:t>
      </w:r>
    </w:p>
    <w:p w:rsidR="000E2D1D" w:rsidRPr="001A5372" w:rsidRDefault="000E2D1D" w:rsidP="000E2D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• содержание, обеспечивающее формирование культуроведческой компетенции.</w:t>
      </w:r>
    </w:p>
    <w:p w:rsidR="000E2D1D" w:rsidRPr="001A5372" w:rsidRDefault="000E2D1D" w:rsidP="000E2D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Первая содержательная линия представлена в программе разделами, изучение которых направлено на сознательное формирование навыков речевого общения: «Речь и речевое общение», «Речевая деятельность», «Текст», «Функциональные разновидности языка».</w:t>
      </w:r>
    </w:p>
    <w:p w:rsidR="000E2D1D" w:rsidRPr="001A5372" w:rsidRDefault="000E2D1D" w:rsidP="000E2D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Вторая содержательная линия включает разделы, отражающие устройство языка и особенности функционирования языковых единиц: «Общие сведения о языке», «Фонетика и орфоэпия», «Графика», «Морфемика и словообразование», «Лексикология и фразеология», «Морфология», «Синтаксис», «Культура речи», «Правописание: орфография и пунктуация».</w:t>
      </w:r>
    </w:p>
    <w:p w:rsidR="000E2D1D" w:rsidRPr="001A5372" w:rsidRDefault="000E2D1D" w:rsidP="000E2D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Третья содержательная линия представлена в программе разделом «Язык и культура», изучение которого позволит раскрыть связь языка с историей и культурой народа.</w:t>
      </w:r>
    </w:p>
    <w:p w:rsidR="000E2D1D" w:rsidRPr="001A5372" w:rsidRDefault="000E2D1D" w:rsidP="000E2D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В учебном процессе указанные содержательные линии неразрывно взаимосвязаны и интегрированы. При изучении каждого раздела курса учащиеся не только получают соответствующие знания и овладевают необходимыми умениями и навыками, но и совершенствуют виды речевой деятельности, развивают различные коммуникативные умения, а также углубляют представление о родном языке как </w:t>
      </w:r>
      <w:r w:rsidRPr="001A5372">
        <w:rPr>
          <w:rFonts w:ascii="Times New Roman" w:hAnsi="Times New Roman"/>
          <w:sz w:val="24"/>
          <w:szCs w:val="24"/>
        </w:rPr>
        <w:lastRenderedPageBreak/>
        <w:t xml:space="preserve">национально-культурном феномене. При таком подходе процесс осознания языковой системы и личный опыт использования языка в определенных ситуациях общения оказываются неразрывно связанными. Именно поэтому последовательность разделов курса и количество часов, выделенных на изучение каждого из них, имеет примерный характер. </w:t>
      </w:r>
    </w:p>
    <w:p w:rsidR="000E2D1D" w:rsidRPr="001A5372" w:rsidRDefault="000E2D1D" w:rsidP="000E2D1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 xml:space="preserve">   </w:t>
      </w:r>
      <w:r w:rsidRPr="001A5372">
        <w:rPr>
          <w:rFonts w:ascii="Times New Roman" w:hAnsi="Times New Roman"/>
          <w:b/>
          <w:sz w:val="24"/>
          <w:szCs w:val="24"/>
          <w:lang w:val="en-US"/>
        </w:rPr>
        <w:t>I</w:t>
      </w:r>
      <w:r w:rsidRPr="001A5372">
        <w:rPr>
          <w:rFonts w:ascii="Times New Roman" w:hAnsi="Times New Roman"/>
          <w:b/>
          <w:sz w:val="24"/>
          <w:szCs w:val="24"/>
        </w:rPr>
        <w:t>II.  Основные цели и задачи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На  основании  Фундаментального  ядра   содержания  общего  образования  и  Требований  к результатам  основного  общего  образования,  представленных  в  Федеральном государственном стандарте общего образования второго поколения, </w:t>
      </w:r>
      <w:r w:rsidRPr="001A5372">
        <w:rPr>
          <w:rFonts w:ascii="Times New Roman" w:hAnsi="Times New Roman"/>
          <w:b/>
          <w:bCs/>
          <w:sz w:val="24"/>
          <w:szCs w:val="24"/>
          <w:u w:val="single"/>
        </w:rPr>
        <w:t>целями изучения русского (родного) языка в основной школе являются:</w:t>
      </w:r>
    </w:p>
    <w:p w:rsidR="000E2D1D" w:rsidRPr="001A5372" w:rsidRDefault="000E2D1D" w:rsidP="000E2D1D">
      <w:pPr>
        <w:widowControl w:val="0"/>
        <w:numPr>
          <w:ilvl w:val="0"/>
          <w:numId w:val="2"/>
        </w:numPr>
        <w:shd w:val="clear" w:color="auto" w:fill="FFFFFF"/>
        <w:tabs>
          <w:tab w:val="left" w:pos="134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формирование представлений о русском языке как языке русского народа, государственном языке Российской Федерации, средстве межнационального общения,  консолидации и единения народов России </w:t>
      </w:r>
    </w:p>
    <w:p w:rsidR="000E2D1D" w:rsidRPr="001A5372" w:rsidRDefault="000E2D1D" w:rsidP="000E2D1D">
      <w:pPr>
        <w:widowControl w:val="0"/>
        <w:numPr>
          <w:ilvl w:val="0"/>
          <w:numId w:val="2"/>
        </w:numPr>
        <w:shd w:val="clear" w:color="auto" w:fill="FFFFFF"/>
        <w:tabs>
          <w:tab w:val="left" w:pos="134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освоения морально-этических норм, принятых в обществе; осознание эстетической ценности родного языка;</w:t>
      </w:r>
    </w:p>
    <w:p w:rsidR="000E2D1D" w:rsidRPr="001A5372" w:rsidRDefault="000E2D1D" w:rsidP="000E2D1D">
      <w:pPr>
        <w:widowControl w:val="0"/>
        <w:numPr>
          <w:ilvl w:val="0"/>
          <w:numId w:val="2"/>
        </w:numPr>
        <w:shd w:val="clear" w:color="auto" w:fill="FFFFFF"/>
        <w:tabs>
          <w:tab w:val="left" w:pos="134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</w:t>
      </w:r>
      <w:r w:rsidRPr="001A5372">
        <w:rPr>
          <w:rFonts w:ascii="Times New Roman" w:hAnsi="Times New Roman"/>
          <w:spacing w:val="-1"/>
          <w:sz w:val="24"/>
          <w:szCs w:val="24"/>
        </w:rPr>
        <w:t xml:space="preserve">потребности в речевом самосовершенствовании; овладение важнейшими общеучебными умениями и универсальными учебными действиями (умениями формулировать цель деятельности, планировать ее, осуществлять речевой самоконтроль и самокоррекцию; проводить библиографический поиск, извлекать и преобразовывать необходимую информацию из лингвистических </w:t>
      </w:r>
      <w:r w:rsidRPr="001A5372">
        <w:rPr>
          <w:rFonts w:ascii="Times New Roman" w:hAnsi="Times New Roman"/>
          <w:sz w:val="24"/>
          <w:szCs w:val="24"/>
        </w:rPr>
        <w:t>словарей различных типов и других источников, включая СМИ и Интернет; осуществлять информационную переработку текста и др.);</w:t>
      </w:r>
    </w:p>
    <w:p w:rsidR="000E2D1D" w:rsidRPr="001A5372" w:rsidRDefault="000E2D1D" w:rsidP="000E2D1D">
      <w:pPr>
        <w:widowControl w:val="0"/>
        <w:numPr>
          <w:ilvl w:val="0"/>
          <w:numId w:val="2"/>
        </w:numPr>
        <w:shd w:val="clear" w:color="auto" w:fill="FFFFFF"/>
        <w:tabs>
          <w:tab w:val="left" w:pos="134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освоение знаний об устройстве языковой системы и закономерностях ее функционирования, стилистических ресурсах и основных нормах русского литературного языка; развитие способностей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0E2D1D" w:rsidRPr="001A5372" w:rsidRDefault="000E2D1D" w:rsidP="000E2D1D">
      <w:pPr>
        <w:numPr>
          <w:ilvl w:val="0"/>
          <w:numId w:val="2"/>
        </w:numPr>
        <w:tabs>
          <w:tab w:val="num" w:pos="284"/>
          <w:tab w:val="left" w:pos="1080"/>
        </w:tabs>
        <w:spacing w:after="0" w:line="240" w:lineRule="auto"/>
        <w:ind w:left="227" w:hanging="357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овладение важнейшими общепредметными умениями и универсальными способами деятельности (извлечение информации из   лингвистических словарей различных типов и других источников, включая СМИ и Интернет;  информационная переработка текста); применение полученных знаний и умений в собственной речевой практике</w:t>
      </w:r>
    </w:p>
    <w:p w:rsidR="000E2D1D" w:rsidRPr="001A5372" w:rsidRDefault="000E2D1D" w:rsidP="000E2D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Указанные цели реализуются на основе личностно ориентированного и деятельностного подходов к обучению и воспитанию в процессе  развития мыслительной и речевой деятельности школьника, формирования лингвистической (языковедческой), языковой, коммуникативной и культуроведческой компетенций. </w:t>
      </w:r>
    </w:p>
    <w:p w:rsidR="000E2D1D" w:rsidRPr="001A5372" w:rsidRDefault="000E2D1D" w:rsidP="000E2D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В соответствии с целями курса Фундаментальное ядро содержания общего образования  по русскому языку состоит из двух взаимосвязанных компонентов: разделов «Речь» и «Язык». </w:t>
      </w:r>
    </w:p>
    <w:p w:rsidR="000E2D1D" w:rsidRPr="001A5372" w:rsidRDefault="000E2D1D" w:rsidP="000E2D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lastRenderedPageBreak/>
        <w:t>Раздел «Речь» предусматривает овладение понятиями речевой деятельности и речевой коммуникации, формирование умений создавать тексты различной функциональной и коммуникативной направленности.</w:t>
      </w:r>
    </w:p>
    <w:p w:rsidR="000E2D1D" w:rsidRPr="001A5372" w:rsidRDefault="000E2D1D" w:rsidP="000E2D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Раздел «Язык»  предусматривает освоение основ лингвистики, системы ее ключевых понятий, явлений и фактов.</w:t>
      </w:r>
    </w:p>
    <w:p w:rsidR="000E2D1D" w:rsidRPr="001A5372" w:rsidRDefault="000E2D1D" w:rsidP="000E2D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Данные цели обусловливают решение следующих </w:t>
      </w:r>
      <w:r w:rsidRPr="001A5372">
        <w:rPr>
          <w:rFonts w:ascii="Times New Roman" w:hAnsi="Times New Roman"/>
          <w:b/>
          <w:sz w:val="24"/>
          <w:szCs w:val="24"/>
        </w:rPr>
        <w:t>задач</w:t>
      </w:r>
      <w:r w:rsidRPr="001A5372">
        <w:rPr>
          <w:rFonts w:ascii="Times New Roman" w:hAnsi="Times New Roman"/>
          <w:sz w:val="24"/>
          <w:szCs w:val="24"/>
        </w:rPr>
        <w:t>:</w:t>
      </w:r>
    </w:p>
    <w:p w:rsidR="000E2D1D" w:rsidRPr="001A5372" w:rsidRDefault="000E2D1D" w:rsidP="000E2D1D">
      <w:pPr>
        <w:pStyle w:val="ac"/>
        <w:numPr>
          <w:ilvl w:val="0"/>
          <w:numId w:val="2"/>
        </w:numPr>
        <w:spacing w:after="0" w:line="240" w:lineRule="auto"/>
        <w:ind w:left="340" w:hanging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развитие всех видов речевой деятельности: чтение, аудирование, говорение, письмо;</w:t>
      </w:r>
    </w:p>
    <w:p w:rsidR="000E2D1D" w:rsidRPr="001A5372" w:rsidRDefault="000E2D1D" w:rsidP="000E2D1D">
      <w:pPr>
        <w:pStyle w:val="ac"/>
        <w:numPr>
          <w:ilvl w:val="0"/>
          <w:numId w:val="2"/>
        </w:numPr>
        <w:spacing w:after="0" w:line="240" w:lineRule="auto"/>
        <w:ind w:left="340" w:hanging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формирование универсальных учебных действий: познавательных, регулятивных, коммуникативных;</w:t>
      </w:r>
    </w:p>
    <w:p w:rsidR="000E2D1D" w:rsidRPr="001A5372" w:rsidRDefault="000E2D1D" w:rsidP="000E2D1D">
      <w:pPr>
        <w:pStyle w:val="ac"/>
        <w:numPr>
          <w:ilvl w:val="0"/>
          <w:numId w:val="2"/>
        </w:numPr>
        <w:spacing w:after="0" w:line="240" w:lineRule="auto"/>
        <w:ind w:left="340" w:hanging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формирование прочных орфографических и пунктуационных умений и навыков, овладение нормами русского литературного языка и обогащение словарного запаса и грамматического строя речи учащихся.</w:t>
      </w:r>
    </w:p>
    <w:p w:rsidR="000E2D1D" w:rsidRPr="001A5372" w:rsidRDefault="000E2D1D" w:rsidP="000E2D1D">
      <w:pPr>
        <w:pStyle w:val="ac"/>
        <w:spacing w:after="0" w:line="240" w:lineRule="auto"/>
        <w:ind w:left="34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Pr="001A5372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A5372">
        <w:rPr>
          <w:rFonts w:ascii="Times New Roman" w:hAnsi="Times New Roman"/>
          <w:b/>
          <w:bCs/>
          <w:sz w:val="24"/>
          <w:szCs w:val="24"/>
        </w:rPr>
        <w:t>Результаты освоения предмета «Русский язык»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  <w:u w:val="single"/>
        </w:rPr>
        <w:t>Личностные результаты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</w:t>
      </w:r>
      <w:r w:rsidRPr="001A5372">
        <w:rPr>
          <w:rFonts w:ascii="Times New Roman" w:hAnsi="Times New Roman"/>
          <w:sz w:val="24"/>
          <w:szCs w:val="24"/>
        </w:rPr>
        <w:t>способностей и моральных качеств личности, его значения в процессе получения школьного образования.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197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2)Осознание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</w:t>
      </w:r>
      <w:r w:rsidRPr="001A5372">
        <w:rPr>
          <w:rFonts w:ascii="Times New Roman" w:hAnsi="Times New Roman"/>
          <w:sz w:val="24"/>
          <w:szCs w:val="24"/>
        </w:rPr>
        <w:t>национальной культуры.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197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</w:t>
      </w:r>
      <w:r w:rsidRPr="001A5372">
        <w:rPr>
          <w:rFonts w:ascii="Times New Roman" w:hAnsi="Times New Roman"/>
          <w:sz w:val="24"/>
          <w:szCs w:val="24"/>
        </w:rPr>
        <w:t>основе наблюдения за собственной речью.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  <w:u w:val="single"/>
        </w:rPr>
        <w:t>Метапредметные результаты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1) Владение всеми видами речевой деятельности: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i/>
          <w:iCs/>
          <w:sz w:val="24"/>
          <w:szCs w:val="24"/>
        </w:rPr>
        <w:t>аудирование и чтение</w:t>
      </w:r>
    </w:p>
    <w:p w:rsidR="000E2D1D" w:rsidRPr="001A5372" w:rsidRDefault="000E2D1D" w:rsidP="000E2D1D">
      <w:pPr>
        <w:shd w:val="clear" w:color="auto" w:fill="FFFFFF"/>
        <w:tabs>
          <w:tab w:val="left" w:pos="110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•</w:t>
      </w:r>
      <w:r w:rsidRPr="001A5372"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pacing w:val="-1"/>
          <w:sz w:val="24"/>
          <w:szCs w:val="24"/>
        </w:rPr>
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 владение</w:t>
      </w:r>
      <w:r w:rsidRPr="001A5372">
        <w:rPr>
          <w:rFonts w:ascii="Times New Roman" w:hAnsi="Times New Roman"/>
          <w:spacing w:val="-1"/>
          <w:sz w:val="24"/>
          <w:szCs w:val="24"/>
        </w:rPr>
        <w:br/>
      </w:r>
      <w:r w:rsidRPr="001A5372">
        <w:rPr>
          <w:rFonts w:ascii="Times New Roman" w:hAnsi="Times New Roman"/>
          <w:sz w:val="24"/>
          <w:szCs w:val="24"/>
        </w:rPr>
        <w:t>разными видами чтения (поисковым, просмотровым, ознакомительным, изучающим) текстов разных стилей и жанров; адекватное восприятие на слух текстов разных стилей и жанров;</w:t>
      </w:r>
      <w:r w:rsidRPr="001A5372">
        <w:rPr>
          <w:rFonts w:ascii="Times New Roman" w:hAnsi="Times New Roman"/>
          <w:sz w:val="24"/>
          <w:szCs w:val="24"/>
        </w:rPr>
        <w:br/>
        <w:t>владение разными видами аудирования (выборочным, ознакомительным, детальным); способность извлекать информацию из различных источников, включая средства массовой</w:t>
      </w:r>
      <w:r w:rsidRPr="001A5372">
        <w:rPr>
          <w:rFonts w:ascii="Times New Roman" w:hAnsi="Times New Roman"/>
          <w:sz w:val="24"/>
          <w:szCs w:val="24"/>
        </w:rPr>
        <w:br/>
        <w:t>информации, свободно пользоваться словарями различных типов, справочной литературой, в том числе и на электронных носителях; овладение приемами отбора и систематизации</w:t>
      </w:r>
      <w:r w:rsidRPr="001A5372">
        <w:rPr>
          <w:rFonts w:ascii="Times New Roman" w:hAnsi="Times New Roman"/>
          <w:sz w:val="24"/>
          <w:szCs w:val="24"/>
        </w:rPr>
        <w:br/>
        <w:t>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</w:t>
      </w:r>
      <w:r w:rsidRPr="001A5372">
        <w:rPr>
          <w:rFonts w:ascii="Times New Roman" w:hAnsi="Times New Roman"/>
          <w:sz w:val="24"/>
          <w:szCs w:val="24"/>
        </w:rPr>
        <w:br/>
        <w:t>чтения или аудирования;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говорение и письмо</w:t>
      </w:r>
    </w:p>
    <w:p w:rsidR="000E2D1D" w:rsidRPr="001A5372" w:rsidRDefault="000E2D1D" w:rsidP="000E2D1D">
      <w:pPr>
        <w:widowControl w:val="0"/>
        <w:numPr>
          <w:ilvl w:val="0"/>
          <w:numId w:val="3"/>
        </w:numPr>
        <w:shd w:val="clear" w:color="auto" w:fill="FFFFFF"/>
        <w:tabs>
          <w:tab w:val="left" w:pos="11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</w:t>
      </w:r>
      <w:r w:rsidRPr="001A5372">
        <w:rPr>
          <w:rFonts w:ascii="Times New Roman" w:hAnsi="Times New Roman"/>
          <w:sz w:val="24"/>
          <w:szCs w:val="24"/>
        </w:rPr>
        <w:t>формулировать их в устной и письменной форме;</w:t>
      </w:r>
    </w:p>
    <w:p w:rsidR="000E2D1D" w:rsidRPr="001A5372" w:rsidRDefault="000E2D1D" w:rsidP="000E2D1D">
      <w:pPr>
        <w:widowControl w:val="0"/>
        <w:numPr>
          <w:ilvl w:val="0"/>
          <w:numId w:val="3"/>
        </w:numPr>
        <w:shd w:val="clear" w:color="auto" w:fill="FFFFFF"/>
        <w:tabs>
          <w:tab w:val="left" w:pos="11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0E2D1D" w:rsidRPr="001A5372" w:rsidRDefault="000E2D1D" w:rsidP="000E2D1D">
      <w:pPr>
        <w:widowControl w:val="0"/>
        <w:numPr>
          <w:ilvl w:val="0"/>
          <w:numId w:val="3"/>
        </w:numPr>
        <w:shd w:val="clear" w:color="auto" w:fill="FFFFFF"/>
        <w:tabs>
          <w:tab w:val="left" w:pos="11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0E2D1D" w:rsidRPr="001A5372" w:rsidRDefault="000E2D1D" w:rsidP="000E2D1D">
      <w:pPr>
        <w:widowControl w:val="0"/>
        <w:numPr>
          <w:ilvl w:val="0"/>
          <w:numId w:val="3"/>
        </w:numPr>
        <w:shd w:val="clear" w:color="auto" w:fill="FFFFFF"/>
        <w:tabs>
          <w:tab w:val="left" w:pos="11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0E2D1D" w:rsidRPr="001A5372" w:rsidRDefault="000E2D1D" w:rsidP="000E2D1D">
      <w:pPr>
        <w:widowControl w:val="0"/>
        <w:numPr>
          <w:ilvl w:val="0"/>
          <w:numId w:val="3"/>
        </w:numPr>
        <w:shd w:val="clear" w:color="auto" w:fill="FFFFFF"/>
        <w:tabs>
          <w:tab w:val="left" w:pos="11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</w:t>
      </w:r>
      <w:r w:rsidRPr="001A5372">
        <w:rPr>
          <w:rFonts w:ascii="Times New Roman" w:hAnsi="Times New Roman"/>
          <w:sz w:val="24"/>
          <w:szCs w:val="24"/>
        </w:rPr>
        <w:t>— обмен мнениями и др.; сочетание разных видов диалога);</w:t>
      </w:r>
    </w:p>
    <w:p w:rsidR="000E2D1D" w:rsidRPr="001A5372" w:rsidRDefault="000E2D1D" w:rsidP="000E2D1D">
      <w:pPr>
        <w:widowControl w:val="0"/>
        <w:numPr>
          <w:ilvl w:val="0"/>
          <w:numId w:val="3"/>
        </w:numPr>
        <w:shd w:val="clear" w:color="auto" w:fill="FFFFFF"/>
        <w:tabs>
          <w:tab w:val="left" w:pos="11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</w:t>
      </w:r>
      <w:r w:rsidRPr="001A5372">
        <w:rPr>
          <w:rFonts w:ascii="Times New Roman" w:hAnsi="Times New Roman"/>
          <w:sz w:val="24"/>
          <w:szCs w:val="24"/>
        </w:rPr>
        <w:t>основных правил орфографии и пунктуации в процессе письменного общения;</w:t>
      </w:r>
    </w:p>
    <w:p w:rsidR="000E2D1D" w:rsidRPr="001A5372" w:rsidRDefault="000E2D1D" w:rsidP="000E2D1D">
      <w:pPr>
        <w:widowControl w:val="0"/>
        <w:numPr>
          <w:ilvl w:val="0"/>
          <w:numId w:val="3"/>
        </w:numPr>
        <w:shd w:val="clear" w:color="auto" w:fill="FFFFFF"/>
        <w:tabs>
          <w:tab w:val="left" w:pos="11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0E2D1D" w:rsidRPr="001A5372" w:rsidRDefault="000E2D1D" w:rsidP="000E2D1D">
      <w:pPr>
        <w:widowControl w:val="0"/>
        <w:numPr>
          <w:ilvl w:val="0"/>
          <w:numId w:val="3"/>
        </w:numPr>
        <w:shd w:val="clear" w:color="auto" w:fill="FFFFFF"/>
        <w:tabs>
          <w:tab w:val="left" w:pos="11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</w:t>
      </w:r>
      <w:r w:rsidRPr="001A5372">
        <w:rPr>
          <w:rFonts w:ascii="Times New Roman" w:hAnsi="Times New Roman"/>
          <w:sz w:val="24"/>
          <w:szCs w:val="24"/>
        </w:rPr>
        <w:t>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0E2D1D" w:rsidRPr="001A5372" w:rsidRDefault="000E2D1D" w:rsidP="000E2D1D">
      <w:pPr>
        <w:widowControl w:val="0"/>
        <w:numPr>
          <w:ilvl w:val="0"/>
          <w:numId w:val="3"/>
        </w:numPr>
        <w:shd w:val="clear" w:color="auto" w:fill="FFFFFF"/>
        <w:tabs>
          <w:tab w:val="left" w:pos="11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</w:t>
      </w:r>
      <w:r w:rsidRPr="001A5372">
        <w:rPr>
          <w:rFonts w:ascii="Times New Roman" w:hAnsi="Times New Roman"/>
          <w:sz w:val="24"/>
          <w:szCs w:val="24"/>
        </w:rPr>
        <w:t>аргументации.</w:t>
      </w:r>
    </w:p>
    <w:p w:rsidR="000E2D1D" w:rsidRPr="001A5372" w:rsidRDefault="000E2D1D" w:rsidP="000E2D1D">
      <w:pPr>
        <w:widowControl w:val="0"/>
        <w:numPr>
          <w:ilvl w:val="0"/>
          <w:numId w:val="4"/>
        </w:numPr>
        <w:shd w:val="clear" w:color="auto" w:fill="FFFFFF"/>
        <w:tabs>
          <w:tab w:val="left" w:pos="197"/>
          <w:tab w:val="left" w:pos="567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pacing w:val="-4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</w:t>
      </w:r>
      <w:r w:rsidRPr="001A5372">
        <w:rPr>
          <w:rFonts w:ascii="Times New Roman" w:hAnsi="Times New Roman"/>
          <w:sz w:val="24"/>
          <w:szCs w:val="24"/>
        </w:rPr>
        <w:t>применение полученных знаний, умений и навыков анализа языковых явлений на межпредметном уровне (на уроках иностранного языка, литературы и др.).</w:t>
      </w:r>
    </w:p>
    <w:p w:rsidR="000E2D1D" w:rsidRPr="001A5372" w:rsidRDefault="000E2D1D" w:rsidP="000E2D1D">
      <w:pPr>
        <w:widowControl w:val="0"/>
        <w:numPr>
          <w:ilvl w:val="0"/>
          <w:numId w:val="4"/>
        </w:numPr>
        <w:shd w:val="clear" w:color="auto" w:fill="FFFFFF"/>
        <w:tabs>
          <w:tab w:val="left" w:pos="197"/>
          <w:tab w:val="left" w:pos="567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pacing w:val="-2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</w:t>
      </w:r>
      <w:r w:rsidRPr="001A5372">
        <w:rPr>
          <w:rFonts w:ascii="Times New Roman" w:hAnsi="Times New Roman"/>
          <w:sz w:val="24"/>
          <w:szCs w:val="24"/>
        </w:rPr>
        <w:t>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  <w:u w:val="single"/>
        </w:rPr>
        <w:t>Предметные результаты</w:t>
      </w:r>
    </w:p>
    <w:p w:rsidR="000E2D1D" w:rsidRPr="001A5372" w:rsidRDefault="000E2D1D" w:rsidP="000E2D1D">
      <w:pPr>
        <w:widowControl w:val="0"/>
        <w:numPr>
          <w:ilvl w:val="0"/>
          <w:numId w:val="5"/>
        </w:numPr>
        <w:shd w:val="clear" w:color="auto" w:fill="FFFFFF"/>
        <w:tabs>
          <w:tab w:val="left" w:pos="197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pacing w:val="-2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</w:t>
      </w:r>
      <w:r w:rsidRPr="001A5372">
        <w:rPr>
          <w:rFonts w:ascii="Times New Roman" w:hAnsi="Times New Roman"/>
          <w:sz w:val="24"/>
          <w:szCs w:val="24"/>
        </w:rPr>
        <w:t>межнационального общения, о связи языка и культуры народа, о роли родного языка в жизни человека и общества.</w:t>
      </w:r>
    </w:p>
    <w:p w:rsidR="000E2D1D" w:rsidRPr="001A5372" w:rsidRDefault="000E2D1D" w:rsidP="000E2D1D">
      <w:pPr>
        <w:widowControl w:val="0"/>
        <w:numPr>
          <w:ilvl w:val="0"/>
          <w:numId w:val="5"/>
        </w:numPr>
        <w:shd w:val="clear" w:color="auto" w:fill="FFFFFF"/>
        <w:tabs>
          <w:tab w:val="left" w:pos="197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pacing w:val="-2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Понимание места родного языка в системе гуманитарных наук и его роли в образовании в целом.</w:t>
      </w:r>
    </w:p>
    <w:p w:rsidR="000E2D1D" w:rsidRPr="001A5372" w:rsidRDefault="000E2D1D" w:rsidP="000E2D1D">
      <w:pPr>
        <w:widowControl w:val="0"/>
        <w:numPr>
          <w:ilvl w:val="0"/>
          <w:numId w:val="5"/>
        </w:numPr>
        <w:shd w:val="clear" w:color="auto" w:fill="FFFFFF"/>
        <w:tabs>
          <w:tab w:val="left" w:pos="197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pacing w:val="-4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Усвоение основ научных знаний о родном языке; понимание взаимосвязи его уровней и единиц.</w:t>
      </w:r>
    </w:p>
    <w:p w:rsidR="000E2D1D" w:rsidRPr="001A5372" w:rsidRDefault="000E2D1D" w:rsidP="000E2D1D">
      <w:pPr>
        <w:widowControl w:val="0"/>
        <w:numPr>
          <w:ilvl w:val="0"/>
          <w:numId w:val="5"/>
        </w:numPr>
        <w:shd w:val="clear" w:color="auto" w:fill="FFFFFF"/>
        <w:tabs>
          <w:tab w:val="left" w:pos="197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pacing w:val="-2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</w:t>
      </w:r>
      <w:r w:rsidRPr="001A5372">
        <w:rPr>
          <w:rFonts w:ascii="Times New Roman" w:hAnsi="Times New Roman"/>
          <w:sz w:val="24"/>
          <w:szCs w:val="24"/>
        </w:rPr>
        <w:lastRenderedPageBreak/>
        <w:t>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речи.</w:t>
      </w:r>
    </w:p>
    <w:p w:rsidR="000E2D1D" w:rsidRPr="001A5372" w:rsidRDefault="000E2D1D" w:rsidP="000E2D1D">
      <w:pPr>
        <w:widowControl w:val="0"/>
        <w:numPr>
          <w:ilvl w:val="0"/>
          <w:numId w:val="5"/>
        </w:numPr>
        <w:shd w:val="clear" w:color="auto" w:fill="FFFFFF"/>
        <w:tabs>
          <w:tab w:val="left" w:pos="197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pacing w:val="-2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</w:t>
      </w:r>
      <w:r w:rsidRPr="001A5372">
        <w:rPr>
          <w:rFonts w:ascii="Times New Roman" w:hAnsi="Times New Roman"/>
          <w:spacing w:val="-1"/>
          <w:sz w:val="24"/>
          <w:szCs w:val="24"/>
        </w:rPr>
        <w:t>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высказываний.</w:t>
      </w:r>
    </w:p>
    <w:p w:rsidR="000E2D1D" w:rsidRPr="001A5372" w:rsidRDefault="000E2D1D" w:rsidP="000E2D1D">
      <w:pPr>
        <w:widowControl w:val="0"/>
        <w:numPr>
          <w:ilvl w:val="0"/>
          <w:numId w:val="5"/>
        </w:numPr>
        <w:shd w:val="clear" w:color="auto" w:fill="FFFFFF"/>
        <w:tabs>
          <w:tab w:val="left" w:pos="197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pacing w:val="-2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общения.</w:t>
      </w:r>
    </w:p>
    <w:p w:rsidR="000E2D1D" w:rsidRPr="001A5372" w:rsidRDefault="000E2D1D" w:rsidP="000E2D1D">
      <w:pPr>
        <w:widowControl w:val="0"/>
        <w:numPr>
          <w:ilvl w:val="0"/>
          <w:numId w:val="5"/>
        </w:numPr>
        <w:shd w:val="clear" w:color="auto" w:fill="FFFFFF"/>
        <w:tabs>
          <w:tab w:val="left" w:pos="197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pacing w:val="-2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</w:t>
      </w:r>
      <w:r w:rsidRPr="001A5372">
        <w:rPr>
          <w:rFonts w:ascii="Times New Roman" w:hAnsi="Times New Roman"/>
          <w:sz w:val="24"/>
          <w:szCs w:val="24"/>
        </w:rPr>
        <w:t>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языка.</w:t>
      </w:r>
    </w:p>
    <w:p w:rsidR="000E2D1D" w:rsidRPr="001A5372" w:rsidRDefault="000E2D1D" w:rsidP="000E2D1D">
      <w:pPr>
        <w:widowControl w:val="0"/>
        <w:numPr>
          <w:ilvl w:val="0"/>
          <w:numId w:val="5"/>
        </w:numPr>
        <w:shd w:val="clear" w:color="auto" w:fill="FFFFFF"/>
        <w:tabs>
          <w:tab w:val="left" w:pos="197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pacing w:val="-4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практике.</w:t>
      </w:r>
    </w:p>
    <w:p w:rsidR="000E2D1D" w:rsidRPr="001A5372" w:rsidRDefault="000E2D1D" w:rsidP="000E2D1D">
      <w:pPr>
        <w:shd w:val="clear" w:color="auto" w:fill="FFFFFF"/>
        <w:tabs>
          <w:tab w:val="left" w:pos="288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2"/>
          <w:sz w:val="24"/>
          <w:szCs w:val="24"/>
        </w:rPr>
        <w:t>9)</w:t>
      </w:r>
      <w:r w:rsidRPr="001A5372">
        <w:rPr>
          <w:rFonts w:ascii="Times New Roman" w:hAnsi="Times New Roman"/>
          <w:sz w:val="24"/>
          <w:szCs w:val="24"/>
        </w:rPr>
        <w:tab/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0E2D1D" w:rsidRPr="001A5372" w:rsidRDefault="000E2D1D" w:rsidP="000E2D1D">
      <w:pPr>
        <w:shd w:val="clear" w:color="auto" w:fill="FFFFFF"/>
        <w:tabs>
          <w:tab w:val="left" w:pos="288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Формы контроля: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диктант (с заданием, словарный, подготовленный, объяснительный, предупредительный, терминологический); комплексный анализ текста; осложнённое списывание; тест; изложение </w:t>
      </w:r>
      <w:r w:rsidRPr="001A5372">
        <w:rPr>
          <w:rFonts w:ascii="Times New Roman" w:hAnsi="Times New Roman"/>
          <w:sz w:val="24"/>
          <w:szCs w:val="24"/>
        </w:rPr>
        <w:t>текста; составление диалога; составление текста определённого стиля и типа речи; сочинение; редактирование текста; работа с деформированным текстом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0E2D1D" w:rsidRDefault="000E2D1D" w:rsidP="000E2D1D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  <w:lang w:val="en-US"/>
        </w:rPr>
        <w:t>V</w:t>
      </w:r>
      <w:r w:rsidRPr="001A5372">
        <w:rPr>
          <w:rFonts w:ascii="Times New Roman" w:hAnsi="Times New Roman"/>
          <w:b/>
          <w:sz w:val="24"/>
          <w:szCs w:val="24"/>
        </w:rPr>
        <w:t xml:space="preserve">. </w:t>
      </w:r>
      <w:r w:rsidRPr="001A5372">
        <w:rPr>
          <w:rFonts w:ascii="Times New Roman" w:eastAsia="@Arial Unicode MS" w:hAnsi="Times New Roman"/>
          <w:b/>
          <w:bCs/>
          <w:sz w:val="24"/>
          <w:szCs w:val="24"/>
        </w:rPr>
        <w:t>Основное содержание учебного предмета «Русский язык»</w:t>
      </w:r>
    </w:p>
    <w:p w:rsidR="000E2D1D" w:rsidRPr="001A5372" w:rsidRDefault="000E2D1D" w:rsidP="000E2D1D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</w:rPr>
      </w:pPr>
      <w:r w:rsidRPr="001A5372">
        <w:rPr>
          <w:rFonts w:ascii="Times New Roman" w:eastAsia="@Arial Unicode MS" w:hAnsi="Times New Roman"/>
          <w:b/>
          <w:bCs/>
          <w:sz w:val="24"/>
          <w:szCs w:val="24"/>
        </w:rPr>
        <w:t xml:space="preserve"> на ступени основного общего образования</w:t>
      </w:r>
    </w:p>
    <w:p w:rsidR="000E2D1D" w:rsidRPr="001A5372" w:rsidRDefault="000E2D1D" w:rsidP="000E2D1D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5 класс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Язык и общение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Язык и человек. Общение устное и письменное. Стили речи.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</w:t>
      </w:r>
      <w:r w:rsidRPr="001A5372">
        <w:rPr>
          <w:rFonts w:ascii="Times New Roman" w:hAnsi="Times New Roman"/>
          <w:b/>
          <w:sz w:val="24"/>
          <w:szCs w:val="24"/>
        </w:rPr>
        <w:t>Вспоминаем, повторяем, изучаем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Части слова. Орфограмма. Место орфограмм в словах. Правописание проверяемых и непроверяемых гласных и согласных в корне слова. Правописание букв </w:t>
      </w:r>
      <w:r w:rsidRPr="001A5372">
        <w:rPr>
          <w:rFonts w:ascii="Times New Roman" w:hAnsi="Times New Roman"/>
          <w:i/>
          <w:sz w:val="24"/>
          <w:szCs w:val="24"/>
        </w:rPr>
        <w:t>и, а, у</w:t>
      </w:r>
      <w:r w:rsidRPr="001A5372">
        <w:rPr>
          <w:rFonts w:ascii="Times New Roman" w:hAnsi="Times New Roman"/>
          <w:sz w:val="24"/>
          <w:szCs w:val="24"/>
        </w:rPr>
        <w:t xml:space="preserve"> после шипящих. Разделительные </w:t>
      </w:r>
      <w:r w:rsidRPr="001A5372">
        <w:rPr>
          <w:rFonts w:ascii="Times New Roman" w:hAnsi="Times New Roman"/>
          <w:i/>
          <w:sz w:val="24"/>
          <w:szCs w:val="24"/>
        </w:rPr>
        <w:t xml:space="preserve">ъ </w:t>
      </w:r>
      <w:r w:rsidRPr="001A5372">
        <w:rPr>
          <w:rFonts w:ascii="Times New Roman" w:hAnsi="Times New Roman"/>
          <w:sz w:val="24"/>
          <w:szCs w:val="24"/>
        </w:rPr>
        <w:t>и</w:t>
      </w:r>
      <w:r w:rsidRPr="001A5372">
        <w:rPr>
          <w:rFonts w:ascii="Times New Roman" w:hAnsi="Times New Roman"/>
          <w:i/>
          <w:sz w:val="24"/>
          <w:szCs w:val="24"/>
        </w:rPr>
        <w:t xml:space="preserve"> ь.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Самостоятельные и служебные части речи. Имя существительное: три склонения, род, падеж, число. Правописание гласных в падежных окончаниях существительных. Буква </w:t>
      </w:r>
      <w:r w:rsidRPr="001A5372">
        <w:rPr>
          <w:rFonts w:ascii="Times New Roman" w:hAnsi="Times New Roman"/>
          <w:i/>
          <w:sz w:val="24"/>
          <w:szCs w:val="24"/>
        </w:rPr>
        <w:t>ь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На конце существительных после шипящих.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lastRenderedPageBreak/>
        <w:t xml:space="preserve">    Имя прилагательное: род, падеж, число. Правописание гласных в падежных окончаниях прилагательных.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Местоимения 1,2 и 3-го лица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Глагол: лицо, время, число, род ( в прошедшем времени); правописание гласных в личных окончаниях наиболее употребительных глаголов </w:t>
      </w:r>
      <w:r w:rsidRPr="001A5372">
        <w:rPr>
          <w:rFonts w:ascii="Times New Roman" w:hAnsi="Times New Roman"/>
          <w:sz w:val="24"/>
          <w:szCs w:val="24"/>
          <w:lang w:val="en-US"/>
        </w:rPr>
        <w:t>I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sz w:val="24"/>
          <w:szCs w:val="24"/>
          <w:lang w:val="en-US"/>
        </w:rPr>
        <w:t>II</w:t>
      </w:r>
      <w:r w:rsidRPr="001A5372">
        <w:rPr>
          <w:rFonts w:ascii="Times New Roman" w:hAnsi="Times New Roman"/>
          <w:sz w:val="24"/>
          <w:szCs w:val="24"/>
        </w:rPr>
        <w:t xml:space="preserve"> спряжения; буква </w:t>
      </w:r>
      <w:r w:rsidRPr="001A5372">
        <w:rPr>
          <w:rFonts w:ascii="Times New Roman" w:hAnsi="Times New Roman"/>
          <w:i/>
          <w:sz w:val="24"/>
          <w:szCs w:val="24"/>
        </w:rPr>
        <w:t xml:space="preserve">ь </w:t>
      </w:r>
      <w:r w:rsidRPr="001A5372">
        <w:rPr>
          <w:rFonts w:ascii="Times New Roman" w:hAnsi="Times New Roman"/>
          <w:sz w:val="24"/>
          <w:szCs w:val="24"/>
        </w:rPr>
        <w:t>во 2-м лице единственного числа глаголов. Правописание –</w:t>
      </w:r>
      <w:r w:rsidRPr="001A5372">
        <w:rPr>
          <w:rFonts w:ascii="Times New Roman" w:hAnsi="Times New Roman"/>
          <w:i/>
          <w:sz w:val="24"/>
          <w:szCs w:val="24"/>
        </w:rPr>
        <w:t>тся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i/>
          <w:sz w:val="24"/>
          <w:szCs w:val="24"/>
        </w:rPr>
        <w:t>ться</w:t>
      </w:r>
      <w:r w:rsidRPr="001A5372">
        <w:rPr>
          <w:rFonts w:ascii="Times New Roman" w:hAnsi="Times New Roman"/>
          <w:sz w:val="24"/>
          <w:szCs w:val="24"/>
        </w:rPr>
        <w:t xml:space="preserve">; раздельное написание </w:t>
      </w:r>
      <w:r w:rsidRPr="001A5372">
        <w:rPr>
          <w:rFonts w:ascii="Times New Roman" w:hAnsi="Times New Roman"/>
          <w:i/>
          <w:sz w:val="24"/>
          <w:szCs w:val="24"/>
        </w:rPr>
        <w:t>не</w:t>
      </w:r>
      <w:r w:rsidRPr="001A5372">
        <w:rPr>
          <w:rFonts w:ascii="Times New Roman" w:hAnsi="Times New Roman"/>
          <w:sz w:val="24"/>
          <w:szCs w:val="24"/>
        </w:rPr>
        <w:t xml:space="preserve"> с глаголами.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Наречие (ознакомление).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Предлоги и союзы. Раздельное написание предлогов со словами.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Развитие речи (далее </w:t>
      </w:r>
      <w:r w:rsidRPr="001A5372">
        <w:rPr>
          <w:rFonts w:ascii="Times New Roman" w:hAnsi="Times New Roman"/>
          <w:b/>
          <w:i/>
          <w:sz w:val="24"/>
          <w:szCs w:val="24"/>
        </w:rPr>
        <w:t>Р.Р.)</w:t>
      </w:r>
      <w:r w:rsidRPr="001A5372">
        <w:rPr>
          <w:rFonts w:ascii="Times New Roman" w:hAnsi="Times New Roman"/>
          <w:sz w:val="24"/>
          <w:szCs w:val="24"/>
        </w:rPr>
        <w:t xml:space="preserve"> Текст. Тема текста. Стили.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Контрольная работа  (далее </w:t>
      </w: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b/>
          <w:sz w:val="24"/>
          <w:szCs w:val="24"/>
        </w:rPr>
        <w:t>.)</w:t>
      </w:r>
      <w:r w:rsidRPr="001A5372">
        <w:rPr>
          <w:rFonts w:ascii="Times New Roman" w:hAnsi="Times New Roman"/>
          <w:sz w:val="24"/>
          <w:szCs w:val="24"/>
        </w:rPr>
        <w:t xml:space="preserve"> Контрольный диктант с грамматическим заданием по теме «Повторение изученного в начальных классах.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 w:rsidRPr="001A5372">
        <w:rPr>
          <w:rFonts w:ascii="Times New Roman" w:hAnsi="Times New Roman"/>
          <w:b/>
          <w:sz w:val="24"/>
          <w:szCs w:val="24"/>
        </w:rPr>
        <w:t>Синтаксис. Пунктуация. Культура речи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Основные синтаксические понятия (единицы): словосочетание, предложение, текст.</w:t>
      </w:r>
    </w:p>
    <w:p w:rsidR="000E2D1D" w:rsidRPr="00836F58" w:rsidRDefault="000E2D1D" w:rsidP="000E2D1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1A5372">
        <w:rPr>
          <w:rFonts w:ascii="Times New Roman" w:hAnsi="Times New Roman"/>
          <w:sz w:val="24"/>
          <w:szCs w:val="24"/>
        </w:rPr>
        <w:t xml:space="preserve">   Пунктуация как раздел науки о языке.</w:t>
      </w:r>
      <w:r w:rsidRPr="00B449DE">
        <w:rPr>
          <w:rFonts w:ascii="Times New Roman" w:hAnsi="Times New Roman"/>
          <w:sz w:val="24"/>
          <w:szCs w:val="24"/>
        </w:rPr>
        <w:t xml:space="preserve"> </w:t>
      </w:r>
      <w:r w:rsidRPr="00836F58">
        <w:rPr>
          <w:rFonts w:ascii="Times New Roman" w:hAnsi="Times New Roman"/>
          <w:b/>
          <w:i/>
          <w:sz w:val="24"/>
          <w:szCs w:val="24"/>
          <w:u w:val="single"/>
        </w:rPr>
        <w:t>Знаки препинания и их функции.Одиночные и парные знаки препинания.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Словосочетание: главное и зависимое слово в словосочетании.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 в конце предложения), выделения, разделения (повторение).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Грамматическая основа предложения.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Главные члены предложения, второстепенные члены предложения: дополнение, определение, обстоятельство.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Нераспространенные и распространенные предложения ( с двумя главными членами). Предложения с однородными членами, связанными союзами, а также связанными союзами </w:t>
      </w:r>
      <w:r w:rsidRPr="001A5372">
        <w:rPr>
          <w:rFonts w:ascii="Times New Roman" w:hAnsi="Times New Roman"/>
          <w:i/>
          <w:sz w:val="24"/>
          <w:szCs w:val="24"/>
        </w:rPr>
        <w:t>а, но</w:t>
      </w:r>
      <w:r w:rsidRPr="001A5372">
        <w:rPr>
          <w:rFonts w:ascii="Times New Roman" w:hAnsi="Times New Roman"/>
          <w:sz w:val="24"/>
          <w:szCs w:val="24"/>
        </w:rPr>
        <w:t xml:space="preserve"> и одиночным союзом </w:t>
      </w:r>
      <w:r w:rsidRPr="001A5372">
        <w:rPr>
          <w:rFonts w:ascii="Times New Roman" w:hAnsi="Times New Roman"/>
          <w:i/>
          <w:sz w:val="24"/>
          <w:szCs w:val="24"/>
        </w:rPr>
        <w:t xml:space="preserve">и; </w:t>
      </w:r>
      <w:r w:rsidRPr="001A5372">
        <w:rPr>
          <w:rFonts w:ascii="Times New Roman" w:hAnsi="Times New Roman"/>
          <w:sz w:val="24"/>
          <w:szCs w:val="24"/>
        </w:rPr>
        <w:t xml:space="preserve">запятая между однородными членами без союзов и с союзами </w:t>
      </w:r>
      <w:r w:rsidRPr="001A5372">
        <w:rPr>
          <w:rFonts w:ascii="Times New Roman" w:hAnsi="Times New Roman"/>
          <w:i/>
          <w:sz w:val="24"/>
          <w:szCs w:val="24"/>
        </w:rPr>
        <w:t>а, но, и.</w:t>
      </w:r>
      <w:r w:rsidRPr="001A5372">
        <w:rPr>
          <w:rFonts w:ascii="Times New Roman" w:hAnsi="Times New Roman"/>
          <w:sz w:val="24"/>
          <w:szCs w:val="24"/>
        </w:rPr>
        <w:t xml:space="preserve"> Обобщающие слова перед однородными членами. Двоеточие после обобщающего слова.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Синтаксический разбор словосочетания и предложения.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Обращение, знаки препинания при обращении. Вводные слова и словосочетания.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Запятая между простыми предложениями в сложном предложении перед </w:t>
      </w:r>
      <w:r w:rsidRPr="001A5372">
        <w:rPr>
          <w:rFonts w:ascii="Times New Roman" w:hAnsi="Times New Roman"/>
          <w:i/>
          <w:sz w:val="24"/>
          <w:szCs w:val="24"/>
        </w:rPr>
        <w:t xml:space="preserve">и, а, но, чтобы, </w:t>
      </w:r>
      <w:r w:rsidRPr="001A5372">
        <w:rPr>
          <w:rFonts w:ascii="Times New Roman" w:hAnsi="Times New Roman"/>
          <w:sz w:val="24"/>
          <w:szCs w:val="24"/>
        </w:rPr>
        <w:t>потому что, когда, который, что, если.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i/>
          <w:sz w:val="24"/>
          <w:szCs w:val="24"/>
        </w:rPr>
        <w:t xml:space="preserve">  </w:t>
      </w:r>
      <w:r w:rsidRPr="001A5372">
        <w:rPr>
          <w:rFonts w:ascii="Times New Roman" w:hAnsi="Times New Roman"/>
          <w:sz w:val="24"/>
          <w:szCs w:val="24"/>
        </w:rPr>
        <w:t xml:space="preserve"> Прямая речь после слов автора и перед ними; знаки препинания при прямой речи.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Диалог. Тире в начале реплик диалога.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 xml:space="preserve">   Р.Р.</w:t>
      </w:r>
      <w:r w:rsidRPr="001A5372">
        <w:rPr>
          <w:rFonts w:ascii="Times New Roman" w:hAnsi="Times New Roman"/>
          <w:sz w:val="24"/>
          <w:szCs w:val="24"/>
        </w:rPr>
        <w:t xml:space="preserve"> речь устная и письменная; диалогическая и монологическая. Основная мысль текста. Этикетные диалоги. Письмо как одна из разновидностей текста.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</w:t>
      </w: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i/>
          <w:sz w:val="24"/>
          <w:szCs w:val="24"/>
        </w:rPr>
        <w:t>.</w:t>
      </w:r>
      <w:r w:rsidRPr="001A5372">
        <w:rPr>
          <w:rFonts w:ascii="Times New Roman" w:hAnsi="Times New Roman"/>
          <w:sz w:val="24"/>
          <w:szCs w:val="24"/>
        </w:rPr>
        <w:t xml:space="preserve"> Контрольное сочинение-описание Контрольный диктант с грамматическим заданием по теме «Синтаксис и пунктуация».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</w:t>
      </w:r>
      <w:r w:rsidRPr="001A5372">
        <w:rPr>
          <w:rFonts w:ascii="Times New Roman" w:hAnsi="Times New Roman"/>
          <w:b/>
          <w:sz w:val="24"/>
          <w:szCs w:val="24"/>
        </w:rPr>
        <w:t>Фонетика. Орфоэпия. Графика. Орфография. Культура речи.</w:t>
      </w:r>
    </w:p>
    <w:p w:rsidR="000E2D1D" w:rsidRPr="00066C7E" w:rsidRDefault="000E2D1D" w:rsidP="000E2D1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1A5372">
        <w:rPr>
          <w:rFonts w:ascii="Times New Roman" w:hAnsi="Times New Roman"/>
          <w:sz w:val="24"/>
          <w:szCs w:val="24"/>
        </w:rPr>
        <w:lastRenderedPageBreak/>
        <w:t xml:space="preserve">    Фонетика как раздел науки о языке. Звук как единица языка. Звуки речи; гласные и согласные звуки. </w:t>
      </w:r>
      <w:r w:rsidRPr="00066C7E">
        <w:rPr>
          <w:rFonts w:ascii="Times New Roman" w:hAnsi="Times New Roman"/>
          <w:b/>
          <w:i/>
          <w:sz w:val="24"/>
          <w:szCs w:val="24"/>
          <w:u w:val="single"/>
        </w:rPr>
        <w:t>Слог.</w:t>
      </w:r>
      <w:r w:rsidRPr="001A5372">
        <w:rPr>
          <w:rFonts w:ascii="Times New Roman" w:hAnsi="Times New Roman"/>
          <w:sz w:val="24"/>
          <w:szCs w:val="24"/>
        </w:rPr>
        <w:t xml:space="preserve">Ударение в слове. Гласные ударные и безударные. Твердые и мягкие согласные, не имеющие парных звуков. Звонкие и глухие согласные. Сонорные согласные. Шипящие и </w:t>
      </w:r>
      <w:r w:rsidRPr="001A5372">
        <w:rPr>
          <w:rFonts w:ascii="Times New Roman" w:hAnsi="Times New Roman"/>
          <w:i/>
          <w:sz w:val="24"/>
          <w:szCs w:val="24"/>
        </w:rPr>
        <w:t>ц</w:t>
      </w:r>
      <w:r w:rsidRPr="001A5372">
        <w:rPr>
          <w:rFonts w:ascii="Times New Roman" w:hAnsi="Times New Roman"/>
          <w:sz w:val="24"/>
          <w:szCs w:val="24"/>
        </w:rPr>
        <w:t>. сильные и слабые позиции звуков.</w:t>
      </w:r>
      <w:r w:rsidRPr="00B449DE">
        <w:rPr>
          <w:rFonts w:ascii="Times New Roman" w:hAnsi="Times New Roman"/>
          <w:sz w:val="24"/>
          <w:szCs w:val="24"/>
        </w:rPr>
        <w:t xml:space="preserve"> </w:t>
      </w:r>
      <w:r w:rsidRPr="00066C7E">
        <w:rPr>
          <w:rFonts w:ascii="Times New Roman" w:hAnsi="Times New Roman"/>
          <w:b/>
          <w:i/>
          <w:sz w:val="24"/>
          <w:szCs w:val="24"/>
          <w:u w:val="single"/>
        </w:rPr>
        <w:t>Фонетическая  транскрипция.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Фонетический разбор слова. Орфоэпические словари. 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Графика как раздел науки о языке. Обозначение звуков речи на письме; алфавит. Рукописные и печатные буквы; прописные и строчные. Каллиграфия.</w:t>
      </w:r>
      <w:r w:rsidRPr="00836F58">
        <w:rPr>
          <w:rFonts w:ascii="Times New Roman" w:hAnsi="Times New Roman"/>
          <w:b/>
          <w:i/>
          <w:sz w:val="24"/>
          <w:szCs w:val="24"/>
          <w:u w:val="single"/>
        </w:rPr>
        <w:t>Перенос слов.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Звуковое значение букв </w:t>
      </w:r>
      <w:r w:rsidRPr="001A5372">
        <w:rPr>
          <w:rFonts w:ascii="Times New Roman" w:hAnsi="Times New Roman"/>
          <w:i/>
          <w:sz w:val="24"/>
          <w:szCs w:val="24"/>
        </w:rPr>
        <w:t>е, ё, ю, я</w:t>
      </w:r>
      <w:r w:rsidRPr="001A5372">
        <w:rPr>
          <w:rFonts w:ascii="Times New Roman" w:hAnsi="Times New Roman"/>
          <w:sz w:val="24"/>
          <w:szCs w:val="24"/>
        </w:rPr>
        <w:t>. Обозначение мягкости согласных. Мягкий знак для обозначения мягкости согласных. Опознавательные признаки орфограмм.</w:t>
      </w:r>
      <w:r w:rsidRPr="00B449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u w:val="single"/>
        </w:rPr>
        <w:t>Интонация</w:t>
      </w:r>
      <w:r w:rsidRPr="00A75838">
        <w:rPr>
          <w:rFonts w:ascii="Times New Roman" w:hAnsi="Times New Roman"/>
          <w:b/>
          <w:i/>
          <w:sz w:val="24"/>
          <w:szCs w:val="24"/>
          <w:u w:val="single"/>
        </w:rPr>
        <w:t xml:space="preserve"> и </w:t>
      </w:r>
      <w:r w:rsidRPr="00066C7E">
        <w:rPr>
          <w:rFonts w:ascii="Times New Roman" w:hAnsi="Times New Roman"/>
          <w:b/>
          <w:i/>
          <w:sz w:val="24"/>
          <w:szCs w:val="24"/>
          <w:u w:val="single"/>
        </w:rPr>
        <w:t>её функции.</w:t>
      </w:r>
      <w:r w:rsidRPr="00B449DE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066C7E">
        <w:rPr>
          <w:rFonts w:ascii="Times New Roman" w:hAnsi="Times New Roman"/>
          <w:b/>
          <w:i/>
          <w:sz w:val="24"/>
          <w:szCs w:val="24"/>
          <w:u w:val="single"/>
        </w:rPr>
        <w:t>Основные элементы интонации.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Орфографический разбор.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Орфографические словари.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i/>
          <w:sz w:val="24"/>
          <w:szCs w:val="24"/>
        </w:rPr>
        <w:t xml:space="preserve">      </w:t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 xml:space="preserve"> Типы текстов. Повествование. Описание (предмета), отбор языковых средств в зависимости от темы, цели, адресата высказывания.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i/>
          <w:sz w:val="24"/>
          <w:szCs w:val="24"/>
        </w:rPr>
        <w:t xml:space="preserve">      </w:t>
      </w: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i/>
          <w:sz w:val="24"/>
          <w:szCs w:val="24"/>
        </w:rPr>
        <w:t>.</w:t>
      </w:r>
      <w:r w:rsidRPr="001A5372">
        <w:rPr>
          <w:rFonts w:ascii="Times New Roman" w:hAnsi="Times New Roman"/>
          <w:sz w:val="24"/>
          <w:szCs w:val="24"/>
        </w:rPr>
        <w:t xml:space="preserve"> Контрольный тест  по теме «Фонетика. Орфоэпия. Графика».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 xml:space="preserve">     Лексика. Культура речи. 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 xml:space="preserve">   </w:t>
      </w:r>
      <w:r w:rsidRPr="001A5372">
        <w:rPr>
          <w:rFonts w:ascii="Times New Roman" w:hAnsi="Times New Roman"/>
          <w:sz w:val="24"/>
          <w:szCs w:val="24"/>
        </w:rPr>
        <w:t xml:space="preserve">  Лексика как раздел науки о языке. Слово как единица языка.</w:t>
      </w:r>
    </w:p>
    <w:p w:rsidR="000E2D1D" w:rsidRPr="006307E1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Слово и его лексическое значение. Многозначные и однозначные слова. Прямое и переносное значение слов. Омонимы. Синонимы. Антонимы. Толковые словари.</w:t>
      </w:r>
      <w:r w:rsidRPr="00A75838">
        <w:rPr>
          <w:rFonts w:ascii="Times New Roman" w:hAnsi="Times New Roman"/>
          <w:b/>
          <w:i/>
          <w:sz w:val="24"/>
          <w:szCs w:val="24"/>
          <w:u w:val="single"/>
        </w:rPr>
        <w:t>Паронимы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i/>
          <w:sz w:val="24"/>
          <w:szCs w:val="24"/>
        </w:rPr>
        <w:t xml:space="preserve">      </w:t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 xml:space="preserve"> Создание текста на основе исходного (подробное изложение), членение его на части. Описание изображенного на картине с использованием необходимых языковых средств.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</w:t>
      </w:r>
      <w:r w:rsidRPr="001A5372">
        <w:rPr>
          <w:rFonts w:ascii="Times New Roman" w:hAnsi="Times New Roman"/>
          <w:b/>
          <w:i/>
          <w:sz w:val="24"/>
          <w:szCs w:val="24"/>
        </w:rPr>
        <w:t>К.Р.</w:t>
      </w:r>
      <w:r w:rsidRPr="001A5372">
        <w:rPr>
          <w:rFonts w:ascii="Times New Roman" w:hAnsi="Times New Roman"/>
          <w:sz w:val="24"/>
          <w:szCs w:val="24"/>
        </w:rPr>
        <w:t xml:space="preserve"> Контрольное сочинение-описание. Контрольный тест   по теме «Лексика. Культура речи».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Морфемика. Орфография. Культура речи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Морфемика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приставка, их назначение в слове. Чередование гласных и согласных в слове. Варианты морфем. Морфемный анализ слов. Морфемные словари.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 Орфография как раздел науки о языке. Орфографическое правило.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 Правописание гласных и согласных в приставках; буквы </w:t>
      </w:r>
      <w:r w:rsidRPr="001A5372">
        <w:rPr>
          <w:rFonts w:ascii="Times New Roman" w:hAnsi="Times New Roman"/>
          <w:i/>
          <w:sz w:val="24"/>
          <w:szCs w:val="24"/>
        </w:rPr>
        <w:t>з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i/>
          <w:sz w:val="24"/>
          <w:szCs w:val="24"/>
        </w:rPr>
        <w:t xml:space="preserve">с </w:t>
      </w:r>
      <w:r w:rsidRPr="001A5372">
        <w:rPr>
          <w:rFonts w:ascii="Times New Roman" w:hAnsi="Times New Roman"/>
          <w:sz w:val="24"/>
          <w:szCs w:val="24"/>
        </w:rPr>
        <w:t xml:space="preserve">на конце приставок. Правописание чередующихся гласных </w:t>
      </w:r>
      <w:r w:rsidRPr="001A5372">
        <w:rPr>
          <w:rFonts w:ascii="Times New Roman" w:hAnsi="Times New Roman"/>
          <w:i/>
          <w:sz w:val="24"/>
          <w:szCs w:val="24"/>
        </w:rPr>
        <w:t>о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i/>
          <w:sz w:val="24"/>
          <w:szCs w:val="24"/>
        </w:rPr>
        <w:t>а</w:t>
      </w:r>
      <w:r w:rsidRPr="001A5372">
        <w:rPr>
          <w:rFonts w:ascii="Times New Roman" w:hAnsi="Times New Roman"/>
          <w:sz w:val="24"/>
          <w:szCs w:val="24"/>
        </w:rPr>
        <w:t xml:space="preserve"> в корнях </w:t>
      </w:r>
      <w:r w:rsidRPr="001A5372">
        <w:rPr>
          <w:rFonts w:ascii="Times New Roman" w:hAnsi="Times New Roman"/>
          <w:i/>
          <w:sz w:val="24"/>
          <w:szCs w:val="24"/>
        </w:rPr>
        <w:t>-лож-, -лаг-, -рос-, -раст-.</w:t>
      </w:r>
      <w:r w:rsidRPr="001A5372">
        <w:rPr>
          <w:rFonts w:ascii="Times New Roman" w:hAnsi="Times New Roman"/>
          <w:sz w:val="24"/>
          <w:szCs w:val="24"/>
        </w:rPr>
        <w:t xml:space="preserve"> Буквы </w:t>
      </w:r>
      <w:r w:rsidRPr="001A5372">
        <w:rPr>
          <w:rFonts w:ascii="Times New Roman" w:hAnsi="Times New Roman"/>
          <w:i/>
          <w:sz w:val="24"/>
          <w:szCs w:val="24"/>
        </w:rPr>
        <w:t>ё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i/>
          <w:sz w:val="24"/>
          <w:szCs w:val="24"/>
        </w:rPr>
        <w:t>о</w:t>
      </w:r>
      <w:r w:rsidRPr="001A5372">
        <w:rPr>
          <w:rFonts w:ascii="Times New Roman" w:hAnsi="Times New Roman"/>
          <w:sz w:val="24"/>
          <w:szCs w:val="24"/>
        </w:rPr>
        <w:t xml:space="preserve"> после шипящих в корне. Буквы </w:t>
      </w:r>
      <w:r w:rsidRPr="001A5372">
        <w:rPr>
          <w:rFonts w:ascii="Times New Roman" w:hAnsi="Times New Roman"/>
          <w:i/>
          <w:sz w:val="24"/>
          <w:szCs w:val="24"/>
        </w:rPr>
        <w:t>ы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i/>
          <w:sz w:val="24"/>
          <w:szCs w:val="24"/>
        </w:rPr>
        <w:t>и</w:t>
      </w:r>
      <w:r w:rsidRPr="001A5372">
        <w:rPr>
          <w:rFonts w:ascii="Times New Roman" w:hAnsi="Times New Roman"/>
          <w:sz w:val="24"/>
          <w:szCs w:val="24"/>
        </w:rPr>
        <w:t xml:space="preserve"> после </w:t>
      </w:r>
      <w:r w:rsidRPr="001A5372">
        <w:rPr>
          <w:rFonts w:ascii="Times New Roman" w:hAnsi="Times New Roman"/>
          <w:i/>
          <w:sz w:val="24"/>
          <w:szCs w:val="24"/>
        </w:rPr>
        <w:t>ц.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 </w:t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i/>
          <w:sz w:val="24"/>
          <w:szCs w:val="24"/>
        </w:rPr>
        <w:t xml:space="preserve"> </w:t>
      </w:r>
      <w:r w:rsidRPr="001A5372">
        <w:rPr>
          <w:rFonts w:ascii="Times New Roman" w:hAnsi="Times New Roman"/>
          <w:sz w:val="24"/>
          <w:szCs w:val="24"/>
        </w:rPr>
        <w:t>Рассуждение в повествовании. Рассуждение, его структура и разновидности.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 </w:t>
      </w:r>
      <w:r w:rsidRPr="001A5372">
        <w:rPr>
          <w:rFonts w:ascii="Times New Roman" w:hAnsi="Times New Roman"/>
          <w:b/>
          <w:i/>
          <w:sz w:val="24"/>
          <w:szCs w:val="24"/>
        </w:rPr>
        <w:t>К.Р.</w:t>
      </w:r>
      <w:r w:rsidRPr="001A5372">
        <w:rPr>
          <w:rFonts w:ascii="Times New Roman" w:hAnsi="Times New Roman"/>
          <w:i/>
          <w:sz w:val="24"/>
          <w:szCs w:val="24"/>
        </w:rPr>
        <w:t xml:space="preserve"> </w:t>
      </w:r>
      <w:r w:rsidRPr="001A5372">
        <w:rPr>
          <w:rFonts w:ascii="Times New Roman" w:hAnsi="Times New Roman"/>
          <w:sz w:val="24"/>
          <w:szCs w:val="24"/>
        </w:rPr>
        <w:t>Контрольный диктант  с грамматическим заданием по теме «Морфемика».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 xml:space="preserve">       Морфология. Орфография. Культура речи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 </w:t>
      </w:r>
      <w:r w:rsidRPr="001A5372">
        <w:rPr>
          <w:rFonts w:ascii="Times New Roman" w:hAnsi="Times New Roman"/>
          <w:b/>
          <w:i/>
          <w:sz w:val="24"/>
          <w:szCs w:val="24"/>
        </w:rPr>
        <w:t>Имя существительное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Pr="001A5372">
        <w:rPr>
          <w:rFonts w:ascii="Times New Roman" w:hAnsi="Times New Roman"/>
          <w:sz w:val="24"/>
          <w:szCs w:val="24"/>
        </w:rPr>
        <w:t>Имя существительное как часть речи. Синтаксическая роль имени существительного в предложении.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lastRenderedPageBreak/>
        <w:t xml:space="preserve">      Существительные одушевленные и неодушевленные (повторение). Существительные собственные и нарицательные. Большая буква в географических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Род существительных. Три склонения имен существительных: изменение существительных по падежам и числам. Существительные, имеющие форму только единственного или  только множественного числа.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Морфологический разбор слов. буквы </w:t>
      </w:r>
      <w:r w:rsidRPr="001A5372">
        <w:rPr>
          <w:rFonts w:ascii="Times New Roman" w:hAnsi="Times New Roman"/>
          <w:i/>
          <w:sz w:val="24"/>
          <w:szCs w:val="24"/>
        </w:rPr>
        <w:t>о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i/>
          <w:sz w:val="24"/>
          <w:szCs w:val="24"/>
        </w:rPr>
        <w:t>е</w:t>
      </w:r>
      <w:r w:rsidRPr="001A5372">
        <w:rPr>
          <w:rFonts w:ascii="Times New Roman" w:hAnsi="Times New Roman"/>
          <w:sz w:val="24"/>
          <w:szCs w:val="24"/>
        </w:rPr>
        <w:t xml:space="preserve"> после шипящих и </w:t>
      </w:r>
      <w:r w:rsidRPr="001A5372">
        <w:rPr>
          <w:rFonts w:ascii="Times New Roman" w:hAnsi="Times New Roman"/>
          <w:i/>
          <w:sz w:val="24"/>
          <w:szCs w:val="24"/>
        </w:rPr>
        <w:t>ц</w:t>
      </w:r>
      <w:r w:rsidRPr="001A5372">
        <w:rPr>
          <w:rFonts w:ascii="Times New Roman" w:hAnsi="Times New Roman"/>
          <w:sz w:val="24"/>
          <w:szCs w:val="24"/>
        </w:rPr>
        <w:t xml:space="preserve"> в окончаниях существительных.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 Склонение  существительных на </w:t>
      </w:r>
      <w:r w:rsidRPr="001A5372">
        <w:rPr>
          <w:rFonts w:ascii="Times New Roman" w:hAnsi="Times New Roman"/>
          <w:i/>
          <w:sz w:val="24"/>
          <w:szCs w:val="24"/>
        </w:rPr>
        <w:t xml:space="preserve">–ия, -ий, -ие. </w:t>
      </w:r>
      <w:r w:rsidRPr="001A5372">
        <w:rPr>
          <w:rFonts w:ascii="Times New Roman" w:hAnsi="Times New Roman"/>
          <w:sz w:val="24"/>
          <w:szCs w:val="24"/>
        </w:rPr>
        <w:t>Правописание гласных в падежных окончаниях имен существительных.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 xml:space="preserve">       </w:t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i/>
          <w:sz w:val="24"/>
          <w:szCs w:val="24"/>
        </w:rPr>
        <w:t xml:space="preserve"> </w:t>
      </w:r>
      <w:r w:rsidRPr="001A5372">
        <w:rPr>
          <w:rFonts w:ascii="Times New Roman" w:hAnsi="Times New Roman"/>
          <w:sz w:val="24"/>
          <w:szCs w:val="24"/>
        </w:rPr>
        <w:t>Доказательства и объяснения в рассуждении.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 </w:t>
      </w:r>
      <w:r w:rsidRPr="001A5372">
        <w:rPr>
          <w:rFonts w:ascii="Times New Roman" w:hAnsi="Times New Roman"/>
          <w:b/>
          <w:i/>
          <w:sz w:val="24"/>
          <w:szCs w:val="24"/>
        </w:rPr>
        <w:t>К.Р.</w:t>
      </w:r>
      <w:r w:rsidRPr="001A5372">
        <w:rPr>
          <w:rFonts w:ascii="Times New Roman" w:hAnsi="Times New Roman"/>
          <w:sz w:val="24"/>
          <w:szCs w:val="24"/>
        </w:rPr>
        <w:t xml:space="preserve"> Контрольный диктант  с грамматическим заданием по теме «Имя существительное».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 xml:space="preserve">       Имя прилагательное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Pr="001A5372">
        <w:rPr>
          <w:rFonts w:ascii="Times New Roman" w:hAnsi="Times New Roman"/>
          <w:sz w:val="24"/>
          <w:szCs w:val="24"/>
        </w:rPr>
        <w:t>Имя прилагательное как часть речи. Синтаксическая роль имени прилагательного в предложении.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Полные и краткие прилагательные. Правописание гласных в падежных окончаниях прилагательных с основой на шипящую. Неупотребление буквы </w:t>
      </w:r>
      <w:r w:rsidRPr="001A5372">
        <w:rPr>
          <w:rFonts w:ascii="Times New Roman" w:hAnsi="Times New Roman"/>
          <w:i/>
          <w:sz w:val="24"/>
          <w:szCs w:val="24"/>
        </w:rPr>
        <w:t xml:space="preserve">ь </w:t>
      </w:r>
      <w:r w:rsidRPr="001A5372">
        <w:rPr>
          <w:rFonts w:ascii="Times New Roman" w:hAnsi="Times New Roman"/>
          <w:sz w:val="24"/>
          <w:szCs w:val="24"/>
        </w:rPr>
        <w:t>на конце кратких прилагательных с основой на шипящую.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Изменение полных прилагательных по родам, падежам и числам, а кратких- по родам и числам.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</w:t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i/>
          <w:sz w:val="24"/>
          <w:szCs w:val="24"/>
        </w:rPr>
        <w:t xml:space="preserve"> </w:t>
      </w:r>
      <w:r w:rsidRPr="001A5372">
        <w:rPr>
          <w:rFonts w:ascii="Times New Roman" w:hAnsi="Times New Roman"/>
          <w:sz w:val="24"/>
          <w:szCs w:val="24"/>
        </w:rPr>
        <w:t>Описание животного. Структура текста данного жанра. Стилистические разновидности этого жанра.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</w:t>
      </w: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i/>
          <w:sz w:val="24"/>
          <w:szCs w:val="24"/>
        </w:rPr>
        <w:t xml:space="preserve">. </w:t>
      </w:r>
      <w:r w:rsidRPr="001A5372">
        <w:rPr>
          <w:rFonts w:ascii="Times New Roman" w:hAnsi="Times New Roman"/>
          <w:sz w:val="24"/>
          <w:szCs w:val="24"/>
        </w:rPr>
        <w:t>Контрольное изложение. Контрольный диктант  с грамматическим заданием по теме «Имя прилагательное».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</w:t>
      </w:r>
      <w:r w:rsidRPr="001A5372">
        <w:rPr>
          <w:rFonts w:ascii="Times New Roman" w:hAnsi="Times New Roman"/>
          <w:b/>
          <w:i/>
          <w:sz w:val="24"/>
          <w:szCs w:val="24"/>
        </w:rPr>
        <w:t>Глагол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Глагол как часть речи. Синтаксическая роль глагола в предложении.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Неопределенная форма глагола (инфинитив на </w:t>
      </w:r>
      <w:r w:rsidRPr="001A5372">
        <w:rPr>
          <w:rFonts w:ascii="Times New Roman" w:hAnsi="Times New Roman"/>
          <w:i/>
          <w:sz w:val="24"/>
          <w:szCs w:val="24"/>
        </w:rPr>
        <w:t xml:space="preserve">–ть (-ться), -ти(-тись), -чь (чься).          </w:t>
      </w:r>
      <w:r w:rsidRPr="001A5372">
        <w:rPr>
          <w:rFonts w:ascii="Times New Roman" w:hAnsi="Times New Roman"/>
          <w:sz w:val="24"/>
          <w:szCs w:val="24"/>
        </w:rPr>
        <w:t xml:space="preserve">Правописание </w:t>
      </w:r>
      <w:r w:rsidRPr="001A5372">
        <w:rPr>
          <w:rFonts w:ascii="Times New Roman" w:hAnsi="Times New Roman"/>
          <w:i/>
          <w:sz w:val="24"/>
          <w:szCs w:val="24"/>
        </w:rPr>
        <w:t xml:space="preserve"> -ться </w:t>
      </w:r>
      <w:r w:rsidRPr="001A5372">
        <w:rPr>
          <w:rFonts w:ascii="Times New Roman" w:hAnsi="Times New Roman"/>
          <w:sz w:val="24"/>
          <w:szCs w:val="24"/>
        </w:rPr>
        <w:t xml:space="preserve">и </w:t>
      </w:r>
      <w:r w:rsidRPr="001A5372">
        <w:rPr>
          <w:rFonts w:ascii="Times New Roman" w:hAnsi="Times New Roman"/>
          <w:i/>
          <w:sz w:val="24"/>
          <w:szCs w:val="24"/>
        </w:rPr>
        <w:t xml:space="preserve">чь  (-чься) </w:t>
      </w:r>
      <w:r w:rsidRPr="001A5372">
        <w:rPr>
          <w:rFonts w:ascii="Times New Roman" w:hAnsi="Times New Roman"/>
          <w:sz w:val="24"/>
          <w:szCs w:val="24"/>
        </w:rPr>
        <w:t>в неопределенной форме (повторение).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Совершенный и несовершенный вид глагола; </w:t>
      </w:r>
      <w:r w:rsidRPr="001A5372">
        <w:rPr>
          <w:rFonts w:ascii="Times New Roman" w:hAnsi="Times New Roman"/>
          <w:sz w:val="24"/>
          <w:szCs w:val="24"/>
          <w:lang w:val="en-US"/>
        </w:rPr>
        <w:t>I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sz w:val="24"/>
          <w:szCs w:val="24"/>
          <w:lang w:val="en-US"/>
        </w:rPr>
        <w:t>II</w:t>
      </w:r>
      <w:r w:rsidRPr="001A5372">
        <w:rPr>
          <w:rFonts w:ascii="Times New Roman" w:hAnsi="Times New Roman"/>
          <w:sz w:val="24"/>
          <w:szCs w:val="24"/>
        </w:rPr>
        <w:t xml:space="preserve"> спряжение. Правописание гласных в безударных личных окончаниях глаголов.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 Правописание чередующихся гласных </w:t>
      </w:r>
      <w:r w:rsidRPr="001A5372">
        <w:rPr>
          <w:rFonts w:ascii="Times New Roman" w:hAnsi="Times New Roman"/>
          <w:i/>
          <w:sz w:val="24"/>
          <w:szCs w:val="24"/>
        </w:rPr>
        <w:t xml:space="preserve">е </w:t>
      </w:r>
      <w:r w:rsidRPr="001A5372">
        <w:rPr>
          <w:rFonts w:ascii="Times New Roman" w:hAnsi="Times New Roman"/>
          <w:sz w:val="24"/>
          <w:szCs w:val="24"/>
        </w:rPr>
        <w:t>и</w:t>
      </w:r>
      <w:r w:rsidRPr="001A5372">
        <w:rPr>
          <w:rFonts w:ascii="Times New Roman" w:hAnsi="Times New Roman"/>
          <w:i/>
          <w:sz w:val="24"/>
          <w:szCs w:val="24"/>
        </w:rPr>
        <w:t xml:space="preserve"> и </w:t>
      </w:r>
      <w:r w:rsidRPr="001A5372">
        <w:rPr>
          <w:rFonts w:ascii="Times New Roman" w:hAnsi="Times New Roman"/>
          <w:sz w:val="24"/>
          <w:szCs w:val="24"/>
        </w:rPr>
        <w:t xml:space="preserve">в корнях глаголов </w:t>
      </w:r>
      <w:r w:rsidRPr="001A5372">
        <w:rPr>
          <w:rFonts w:ascii="Times New Roman" w:hAnsi="Times New Roman"/>
          <w:i/>
          <w:sz w:val="24"/>
          <w:szCs w:val="24"/>
        </w:rPr>
        <w:t>–бер-, -бир-, -дер-,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A5372">
        <w:rPr>
          <w:rFonts w:ascii="Times New Roman" w:hAnsi="Times New Roman"/>
          <w:i/>
          <w:sz w:val="24"/>
          <w:szCs w:val="24"/>
        </w:rPr>
        <w:t xml:space="preserve"> -дир-,-мер-, -мир-, -пер-, -пир-, -тер-, -тир-, -стел-, -стил-.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 Правописание </w:t>
      </w:r>
      <w:r w:rsidRPr="001A5372">
        <w:rPr>
          <w:rFonts w:ascii="Times New Roman" w:hAnsi="Times New Roman"/>
          <w:i/>
          <w:sz w:val="24"/>
          <w:szCs w:val="24"/>
        </w:rPr>
        <w:t xml:space="preserve">не </w:t>
      </w:r>
      <w:r w:rsidRPr="001A5372">
        <w:rPr>
          <w:rFonts w:ascii="Times New Roman" w:hAnsi="Times New Roman"/>
          <w:sz w:val="24"/>
          <w:szCs w:val="24"/>
        </w:rPr>
        <w:t>с глаголами.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 </w:t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i/>
          <w:sz w:val="24"/>
          <w:szCs w:val="24"/>
        </w:rPr>
        <w:t xml:space="preserve"> </w:t>
      </w:r>
      <w:r w:rsidRPr="00066C7E">
        <w:rPr>
          <w:rFonts w:ascii="Times New Roman" w:hAnsi="Times New Roman"/>
          <w:b/>
          <w:i/>
          <w:sz w:val="24"/>
          <w:szCs w:val="24"/>
          <w:u w:val="single"/>
        </w:rPr>
        <w:t>Тексты смешанного типа.</w:t>
      </w:r>
      <w:r w:rsidRPr="001A5372">
        <w:rPr>
          <w:rFonts w:ascii="Times New Roman" w:hAnsi="Times New Roman"/>
          <w:sz w:val="24"/>
          <w:szCs w:val="24"/>
        </w:rPr>
        <w:t>Понятие о рассказе, об особенностях его структуры и стиля. Невыдуманный рассказ о себе. Рассказы по сюжетным картинкам.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 </w:t>
      </w: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i/>
          <w:sz w:val="24"/>
          <w:szCs w:val="24"/>
        </w:rPr>
        <w:t xml:space="preserve">. </w:t>
      </w:r>
      <w:r w:rsidRPr="001A5372">
        <w:rPr>
          <w:rFonts w:ascii="Times New Roman" w:hAnsi="Times New Roman"/>
          <w:sz w:val="24"/>
          <w:szCs w:val="24"/>
        </w:rPr>
        <w:t>Контрольное изложение. Контрольный диктант  с грамматическим заданием по теме «Глагол».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</w:t>
      </w:r>
      <w:r w:rsidRPr="001A5372">
        <w:rPr>
          <w:rFonts w:ascii="Times New Roman" w:hAnsi="Times New Roman"/>
          <w:b/>
          <w:sz w:val="24"/>
          <w:szCs w:val="24"/>
        </w:rPr>
        <w:t>Повторение и систематизация изученного в 5 классе</w:t>
      </w:r>
    </w:p>
    <w:p w:rsidR="000E2D1D" w:rsidRPr="001A5372" w:rsidRDefault="000E2D1D" w:rsidP="000E2D1D">
      <w:pPr>
        <w:tabs>
          <w:tab w:val="left" w:pos="33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 xml:space="preserve">      </w:t>
      </w:r>
      <w:r w:rsidRPr="001A5372">
        <w:rPr>
          <w:rFonts w:ascii="Times New Roman" w:hAnsi="Times New Roman"/>
          <w:b/>
          <w:i/>
          <w:sz w:val="24"/>
          <w:szCs w:val="24"/>
        </w:rPr>
        <w:t>К.Р.</w:t>
      </w:r>
      <w:r w:rsidRPr="001A5372">
        <w:rPr>
          <w:rFonts w:ascii="Times New Roman" w:hAnsi="Times New Roman"/>
          <w:i/>
          <w:sz w:val="24"/>
          <w:szCs w:val="24"/>
        </w:rPr>
        <w:t xml:space="preserve"> </w:t>
      </w:r>
      <w:r w:rsidRPr="001A5372">
        <w:rPr>
          <w:rFonts w:ascii="Times New Roman" w:hAnsi="Times New Roman"/>
          <w:sz w:val="24"/>
          <w:szCs w:val="24"/>
        </w:rPr>
        <w:t>Комплексный анализ текста как итоговый контроль за год.</w:t>
      </w:r>
    </w:p>
    <w:p w:rsidR="000E2D1D" w:rsidRDefault="000E2D1D" w:rsidP="000E2D1D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0E2D1D" w:rsidRPr="001A5372" w:rsidRDefault="000E2D1D" w:rsidP="000E2D1D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6 класс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Язык. Речь. Общение </w:t>
      </w:r>
    </w:p>
    <w:p w:rsidR="000E2D1D" w:rsidRPr="003A40A5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lastRenderedPageBreak/>
        <w:t xml:space="preserve">Русский язык – один из развитых </w:t>
      </w:r>
      <w:r>
        <w:rPr>
          <w:rFonts w:ascii="Times New Roman" w:eastAsia="Newton-Regular" w:hAnsi="Times New Roman"/>
          <w:sz w:val="24"/>
          <w:szCs w:val="24"/>
        </w:rPr>
        <w:t xml:space="preserve">индоевропейских </w:t>
      </w:r>
      <w:r w:rsidRPr="001A5372">
        <w:rPr>
          <w:rFonts w:ascii="Times New Roman" w:eastAsia="Newton-Regular" w:hAnsi="Times New Roman"/>
          <w:sz w:val="24"/>
          <w:szCs w:val="24"/>
        </w:rPr>
        <w:t>языков мира.</w:t>
      </w:r>
      <w:r w:rsidRPr="003E21DE">
        <w:rPr>
          <w:rFonts w:ascii="Times New Roman" w:eastAsia="Newton-Regular" w:hAnsi="Times New Roman"/>
          <w:b/>
          <w:i/>
          <w:sz w:val="24"/>
          <w:szCs w:val="24"/>
          <w:u w:val="single"/>
        </w:rPr>
        <w:t>Русский</w:t>
      </w:r>
      <w:r>
        <w:rPr>
          <w:rFonts w:ascii="Times New Roman" w:eastAsia="Newton-Regular" w:hAnsi="Times New Roman"/>
          <w:sz w:val="24"/>
          <w:szCs w:val="24"/>
        </w:rPr>
        <w:t xml:space="preserve"> </w:t>
      </w:r>
      <w:r w:rsidRPr="003E21DE">
        <w:rPr>
          <w:rFonts w:ascii="Times New Roman" w:eastAsia="Newton-Regular" w:hAnsi="Times New Roman"/>
          <w:b/>
          <w:i/>
          <w:sz w:val="24"/>
          <w:szCs w:val="24"/>
          <w:u w:val="single"/>
        </w:rPr>
        <w:t>язык в кругу славянских языков.Историческое развитие русского языка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Язык, речь, общение. Ситуация общения. </w:t>
      </w:r>
      <w:r w:rsidRPr="003E21DE">
        <w:rPr>
          <w:rFonts w:ascii="Times New Roman" w:eastAsia="Newton-Regular" w:hAnsi="Times New Roman"/>
          <w:b/>
          <w:i/>
          <w:sz w:val="24"/>
          <w:szCs w:val="24"/>
          <w:u w:val="single"/>
        </w:rPr>
        <w:t>Компоненты(место,время,тема,цель,условия общения,собеседники)Речевой акт  и его разновидности</w:t>
      </w:r>
    </w:p>
    <w:p w:rsidR="000E2D1D" w:rsidRPr="009F6F2D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40A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Развитие речи (далее </w:t>
      </w: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sz w:val="24"/>
          <w:szCs w:val="24"/>
        </w:rPr>
        <w:t>). Определение схемы ситуации общения.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Повторение изученного в 5 классе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Тип речи. Стиль речи</w:t>
      </w:r>
      <w:r w:rsidRPr="009F6F2D">
        <w:rPr>
          <w:rFonts w:ascii="Times New Roman" w:eastAsia="Newton-Regular" w:hAnsi="Times New Roman"/>
          <w:b/>
          <w:i/>
          <w:sz w:val="24"/>
          <w:szCs w:val="24"/>
          <w:u w:val="single"/>
        </w:rPr>
        <w:t>(расписка,заявление)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Основная мысль текста. Составление диалога.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Контрольная работа (далее </w:t>
      </w: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>). Входной контроль (контрольный диктант с грамматическим заданием). Контрольный словарный диктант.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Текст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Текст, его особенности. Тема и основная мысль текста.</w:t>
      </w:r>
      <w:r w:rsidRPr="003E21DE">
        <w:rPr>
          <w:rFonts w:ascii="Times New Roman" w:eastAsia="Newton-Regular" w:hAnsi="Times New Roman"/>
          <w:b/>
          <w:i/>
          <w:sz w:val="24"/>
          <w:szCs w:val="24"/>
          <w:u w:val="single"/>
        </w:rPr>
        <w:t>Главная и второстепенная и избыточная информация</w:t>
      </w:r>
      <w:r>
        <w:rPr>
          <w:rFonts w:ascii="Times New Roman" w:eastAsia="Newton-Regular" w:hAnsi="Times New Roman"/>
          <w:sz w:val="24"/>
          <w:szCs w:val="24"/>
        </w:rPr>
        <w:t>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Заглавие текста. Начальные и конечные предложения текста. Ключевые слова. Основные признаки текста. Текст и стили речи. Официально-деловой стиль.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Речь устная и письменная; диалогическая и монологическая. Основная мысль текста.</w:t>
      </w:r>
      <w:r w:rsidRPr="003E21DE">
        <w:rPr>
          <w:rFonts w:ascii="Times New Roman" w:eastAsia="Newton-Regular" w:hAnsi="Times New Roman"/>
          <w:b/>
          <w:i/>
          <w:sz w:val="24"/>
          <w:szCs w:val="24"/>
          <w:u w:val="single"/>
        </w:rPr>
        <w:t>Основные жанры разговорной речи(беседа,спор</w:t>
      </w:r>
      <w:r>
        <w:rPr>
          <w:rFonts w:ascii="Times New Roman" w:eastAsia="Newton-Regular" w:hAnsi="Times New Roman"/>
          <w:sz w:val="24"/>
          <w:szCs w:val="24"/>
        </w:rPr>
        <w:t>)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Лексика. Культура речи </w:t>
      </w:r>
    </w:p>
    <w:p w:rsidR="000E2D1D" w:rsidRPr="009F6F2D" w:rsidRDefault="000E2D1D" w:rsidP="000E2D1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1A5372">
        <w:rPr>
          <w:rFonts w:ascii="Times New Roman" w:eastAsia="Newton-Regular" w:hAnsi="Times New Roman"/>
          <w:sz w:val="24"/>
          <w:szCs w:val="24"/>
        </w:rPr>
        <w:t>Слово и его лексическое значение. Собирание материалов к сочинению. Общеупотребительные слова. Профессионализмы. Исконно русские и заимствованные слова. Неологизмы. Устаревшие слова. Словари</w:t>
      </w:r>
      <w:r w:rsidRPr="009F6F2D">
        <w:rPr>
          <w:rFonts w:ascii="Times New Roman" w:eastAsia="Newton-Regular" w:hAnsi="Times New Roman"/>
          <w:b/>
          <w:i/>
          <w:sz w:val="24"/>
          <w:szCs w:val="24"/>
          <w:u w:val="single"/>
        </w:rPr>
        <w:t xml:space="preserve">. </w:t>
      </w:r>
      <w:r w:rsidRPr="009F6F2D">
        <w:rPr>
          <w:rFonts w:ascii="Times New Roman" w:hAnsi="Times New Roman"/>
          <w:b/>
          <w:i/>
          <w:sz w:val="24"/>
          <w:szCs w:val="24"/>
          <w:u w:val="single"/>
        </w:rPr>
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жаргон).</w:t>
      </w:r>
    </w:p>
    <w:p w:rsidR="000E2D1D" w:rsidRPr="009F6F2D" w:rsidRDefault="000E2D1D" w:rsidP="000E2D1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9F6F2D">
        <w:rPr>
          <w:rFonts w:ascii="Times New Roman" w:hAnsi="Times New Roman"/>
          <w:b/>
          <w:i/>
          <w:sz w:val="24"/>
          <w:szCs w:val="24"/>
          <w:u w:val="single"/>
        </w:rPr>
        <w:t>Пословицы, поговорки, афоризмы и крылатые слова</w:t>
      </w:r>
    </w:p>
    <w:p w:rsidR="000E2D1D" w:rsidRPr="009F6F2D" w:rsidRDefault="000E2D1D" w:rsidP="000E2D1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9F6F2D">
        <w:rPr>
          <w:rFonts w:ascii="Times New Roman" w:hAnsi="Times New Roman"/>
          <w:b/>
          <w:i/>
          <w:sz w:val="24"/>
          <w:szCs w:val="24"/>
          <w:u w:val="single"/>
        </w:rPr>
        <w:t>Основные лингвистические словари. Работа со словарной статьей.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Написание сжатого изложения. Приемы сжатия текста. Составление словарной статьи по образцу.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Фразеология. Культура речи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Фразеологизмы. Источники фразеологизмов. Повторение.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Конструирование текста с использованием фразеологизмов.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тест по теме «Лексика. Фразеология. Культура речи».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Словообразование. Орфография. Культура речи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Морфемика и словообразование.</w:t>
      </w:r>
      <w:r w:rsidRPr="001550FA">
        <w:rPr>
          <w:rFonts w:ascii="Times New Roman" w:eastAsia="Newton-Regular" w:hAnsi="Times New Roman"/>
          <w:b/>
          <w:i/>
          <w:sz w:val="24"/>
          <w:szCs w:val="24"/>
          <w:u w:val="single"/>
        </w:rPr>
        <w:t>Чередование звуков в морфемах</w:t>
      </w:r>
      <w:r>
        <w:rPr>
          <w:rFonts w:ascii="Times New Roman" w:eastAsia="Newton-Regular" w:hAnsi="Times New Roman"/>
          <w:sz w:val="24"/>
          <w:szCs w:val="24"/>
        </w:rPr>
        <w:t>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Описание помещения. Основные способы образования слов в русском языке. Этимология слов. Систематизация материалов к сочинению. Сложный план.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lastRenderedPageBreak/>
        <w:t xml:space="preserve">Правописание чередующихся гласных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а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корнях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-кас-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-кос-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,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-гар-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-гор-</w:t>
      </w:r>
      <w:r w:rsidRPr="001A5372">
        <w:rPr>
          <w:rFonts w:ascii="Times New Roman" w:eastAsia="Newton-Regular" w:hAnsi="Times New Roman"/>
          <w:sz w:val="24"/>
          <w:szCs w:val="24"/>
        </w:rPr>
        <w:t>,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-зар-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-зор-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. Правописание букв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ы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после приставок на согласные. Гласные в приставках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пре-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при-</w:t>
      </w:r>
      <w:r w:rsidRPr="001A5372">
        <w:rPr>
          <w:rFonts w:ascii="Times New Roman" w:eastAsia="Newton-Regular" w:hAnsi="Times New Roman"/>
          <w:sz w:val="24"/>
          <w:szCs w:val="24"/>
        </w:rPr>
        <w:t>. Соединительные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гласные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>в сложных словах. Сложносокращённые слова. Морфемный и словообразовательный разбор слова. Повторение.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iCs/>
          <w:sz w:val="24"/>
          <w:szCs w:val="24"/>
        </w:rPr>
        <w:t>Анализ стихотворного текста с точки зрения состава и способа образования слов. Сложный план сочинения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. </w:t>
      </w:r>
      <w:r w:rsidRPr="001A5372">
        <w:rPr>
          <w:rFonts w:ascii="Times New Roman" w:eastAsia="Newton-Regular" w:hAnsi="Times New Roman"/>
          <w:sz w:val="24"/>
          <w:szCs w:val="24"/>
        </w:rPr>
        <w:t>Описание помещения. Составление рассказа по рисункам. Выборочное изложение по произведению художественной литературы. Сочинение по картине.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с грамматическим заданием.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>Морфология. Орфография. Культура речи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существительное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Имя существительное как часть речи. Разносклоняемые имена существительные. Буква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-ен-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существительных на </w:t>
      </w:r>
      <w:r w:rsidRPr="001A5372">
        <w:rPr>
          <w:rFonts w:ascii="Times New Roman" w:eastAsia="Newton-Regular" w:hAnsi="Times New Roman"/>
          <w:b/>
          <w:bCs/>
          <w:sz w:val="24"/>
          <w:szCs w:val="24"/>
        </w:rPr>
        <w:t>-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мя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. Несклоняемые имена существительные. Род несклоняемых имен существительных. Имена существительные общего рода. Морфологический разбор имени существительного.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 существительными.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ч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щ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в суффиксе существительных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-чик </w:t>
      </w:r>
      <w:r w:rsidRPr="001A5372">
        <w:rPr>
          <w:rFonts w:ascii="Times New Roman" w:eastAsia="Newton-Regular" w:hAnsi="Times New Roman"/>
          <w:sz w:val="24"/>
          <w:szCs w:val="24"/>
        </w:rPr>
        <w:t>(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-щик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). Правописание гласных в суффиксах  </w:t>
      </w:r>
      <w:r w:rsidRPr="001A5372">
        <w:rPr>
          <w:rFonts w:ascii="Times New Roman" w:eastAsia="Newton-Regular" w:hAnsi="Times New Roman"/>
          <w:i/>
          <w:sz w:val="24"/>
          <w:szCs w:val="24"/>
        </w:rPr>
        <w:t>-ек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и –</w:t>
      </w:r>
      <w:r w:rsidRPr="001A5372">
        <w:rPr>
          <w:rFonts w:ascii="Times New Roman" w:eastAsia="Newton-Regular" w:hAnsi="Times New Roman"/>
          <w:i/>
          <w:sz w:val="24"/>
          <w:szCs w:val="24"/>
        </w:rPr>
        <w:t>ик</w:t>
      </w:r>
      <w:r w:rsidRPr="001A5372">
        <w:rPr>
          <w:rFonts w:ascii="Times New Roman" w:eastAsia="Newton-Regular" w:hAnsi="Times New Roman"/>
          <w:sz w:val="24"/>
          <w:szCs w:val="24"/>
        </w:rPr>
        <w:t>.</w:t>
      </w:r>
      <w:r w:rsidRPr="001A5372">
        <w:rPr>
          <w:rFonts w:ascii="Times New Roman" w:eastAsia="Newton-Regular" w:hAnsi="Times New Roman"/>
          <w:b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Гласные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>после шипящих в суффиксах существительных. Повторение.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Написание письма. Составление текста-описания по личным впечатлениям. Анализ стихотворного текста: определение основной мысли, темы, ключевых слов текста.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Контрольный тест  по теме «Имя существительное». Сочинение по картине.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прилагательное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 прилагательными.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после шипящих 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ц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суффиксах прилагательных. Одна и две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суффиксах прилагательных. Различение на письме суффиксов прилагательных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-к-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-ск-</w:t>
      </w:r>
      <w:r w:rsidRPr="001A5372">
        <w:rPr>
          <w:rFonts w:ascii="Times New Roman" w:eastAsia="Newton-Regular" w:hAnsi="Times New Roman"/>
          <w:sz w:val="24"/>
          <w:szCs w:val="24"/>
        </w:rPr>
        <w:t>. Дефисное и слитное написание сложных прилагательных. Повторение.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Описание природы: основная мысль, структура описания, языковые средства, используемые в описании. Составление плана описания природы. Выборочное изложение по произведению художественной литературы.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 с грамматическим заданием. Контрольный тест по теме «Имя прилагательное». Контрольный словарный диктант. Сочинение-описание природы.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числительное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Имя числительное как часть речи. Простые и составные числительные. Мягкий знак на конце и в середине числительных.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Морфологический разбор имени числительного. Повторение.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iCs/>
          <w:sz w:val="24"/>
          <w:szCs w:val="24"/>
        </w:rPr>
        <w:t>Стиль текста.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Выборочное изложение по произведениям художественной литературы. Составление текста объявления. Устное выступление на тему «Берегите природу».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Контрольный тест по теме «Имя числительное».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lastRenderedPageBreak/>
        <w:t xml:space="preserve">Местоимение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Местоимение как часть речи. Личные местоимения. Возвратное местоимение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себя</w:t>
      </w:r>
      <w:r w:rsidRPr="001A5372">
        <w:rPr>
          <w:rFonts w:ascii="Times New Roman" w:eastAsia="Newton-Regular" w:hAnsi="Times New Roman"/>
          <w:sz w:val="24"/>
          <w:szCs w:val="24"/>
        </w:rPr>
        <w:t>. Вопросительные и относительные местоимения. Неопределенные местоимения. Отрицательные местоимения. Притяжательные местоимения. Рассуждение. Указательные местоимения. Определительные местоимения. Местоимения и другие части речи. Морфологический разбор местоимения. Повторение.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Составление рассказа от первого лица. Анализ текста. Сочинение-рассуждение.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с грамматическим заданием.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Глагол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Глагол как часть речи.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Морфологический разбор глагола. Рассказ на основе услышанного. Правописание гласных в суффиксах глагола. Повторение.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iCs/>
          <w:sz w:val="24"/>
          <w:szCs w:val="24"/>
        </w:rPr>
        <w:t xml:space="preserve">Сочинение-рассказ. Изложение. Составление текста с глаголами условного наклонения. </w:t>
      </w:r>
      <w:r w:rsidRPr="001A5372">
        <w:rPr>
          <w:rFonts w:ascii="Times New Roman" w:eastAsia="Newton-Regular" w:hAnsi="Times New Roman"/>
          <w:sz w:val="24"/>
          <w:szCs w:val="24"/>
        </w:rPr>
        <w:t>Рассказ по рисункам. Составление текста-рецепта.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диктант с грамматическим заданием. Контрольное изложение. Контрольный тест по теме «Глагол». Контрольный словарный диктант.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Повторение и систематизация изученного в 5 и 6 классах </w:t>
      </w:r>
    </w:p>
    <w:p w:rsidR="000E2D1D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0E2D1D" w:rsidRPr="000C7A58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/>
          <w:b/>
          <w:bCs/>
          <w:sz w:val="28"/>
          <w:szCs w:val="28"/>
        </w:rPr>
      </w:pPr>
      <w:r w:rsidRPr="000C7A58">
        <w:rPr>
          <w:rFonts w:ascii="Times New Roman" w:eastAsia="Newton-Regular" w:hAnsi="Times New Roman"/>
          <w:b/>
          <w:bCs/>
          <w:sz w:val="28"/>
          <w:szCs w:val="28"/>
        </w:rPr>
        <w:t>7 класс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Разделы науки о языке. Орфография. Пунктуация. Лексика и фразеология. Словообразование.              Морфология. Синтаксис.</w:t>
      </w:r>
    </w:p>
    <w:p w:rsidR="000E2D1D" w:rsidRPr="001A5372" w:rsidRDefault="000E2D1D" w:rsidP="000E2D1D">
      <w:pPr>
        <w:spacing w:after="0" w:line="240" w:lineRule="auto"/>
        <w:ind w:left="851" w:hanging="851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Повторение изученного в 5-6 классах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Синтаксис. Синтаксический разбор. Пунктуация. Пунктуационный разбор. Лексика и фразеология. Фонетика и орфография. Фонетический разбор слова. Словообразование и орфография. Морфемный и сло</w:t>
      </w:r>
      <w:r w:rsidRPr="001A5372">
        <w:rPr>
          <w:rFonts w:ascii="Times New Roman" w:hAnsi="Times New Roman"/>
          <w:sz w:val="24"/>
          <w:szCs w:val="24"/>
        </w:rPr>
        <w:softHyphen/>
        <w:t>вообразовательный разбор. Морфология и орфография. Морфологический разбор слова.</w:t>
      </w:r>
    </w:p>
    <w:p w:rsidR="000E2D1D" w:rsidRPr="001A5372" w:rsidRDefault="000E2D1D" w:rsidP="000E2D1D">
      <w:pPr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Развитие речи (далее P.P.). Морфологический раз</w:t>
      </w:r>
      <w:r w:rsidRPr="001A5372">
        <w:rPr>
          <w:rFonts w:ascii="Times New Roman" w:hAnsi="Times New Roman"/>
          <w:sz w:val="24"/>
          <w:szCs w:val="24"/>
        </w:rPr>
        <w:softHyphen/>
        <w:t>бор слова.</w:t>
      </w:r>
    </w:p>
    <w:p w:rsidR="000E2D1D" w:rsidRPr="001A5372" w:rsidRDefault="000E2D1D" w:rsidP="000E2D1D">
      <w:pPr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Контрольная работа (далее К.Р.) №1</w:t>
      </w:r>
    </w:p>
    <w:p w:rsidR="000E2D1D" w:rsidRPr="001A5372" w:rsidRDefault="000E2D1D" w:rsidP="000E2D1D">
      <w:pPr>
        <w:spacing w:after="0" w:line="240" w:lineRule="auto"/>
        <w:ind w:left="851" w:hanging="851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Тексты и стили</w:t>
      </w:r>
    </w:p>
    <w:p w:rsidR="000E2D1D" w:rsidRPr="001A5372" w:rsidRDefault="000E2D1D" w:rsidP="000E2D1D">
      <w:pPr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Текст. Стили литературного языка. Диалог. Виды д</w:t>
      </w:r>
      <w:r>
        <w:rPr>
          <w:rFonts w:ascii="Times New Roman" w:hAnsi="Times New Roman"/>
          <w:sz w:val="24"/>
          <w:szCs w:val="24"/>
        </w:rPr>
        <w:t>иалогов. Публицистический стиль и устная публичная речь(выступление,обсуждение,статья, интервью)</w:t>
      </w:r>
    </w:p>
    <w:p w:rsidR="000E2D1D" w:rsidRPr="001A5372" w:rsidRDefault="000E2D1D" w:rsidP="000E2D1D">
      <w:pPr>
        <w:spacing w:after="0" w:line="240" w:lineRule="auto"/>
        <w:ind w:left="284" w:hanging="851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 xml:space="preserve">          P.P.</w:t>
      </w:r>
      <w:r w:rsidRPr="001A5372">
        <w:rPr>
          <w:rFonts w:ascii="Times New Roman" w:hAnsi="Times New Roman"/>
          <w:sz w:val="24"/>
          <w:szCs w:val="24"/>
        </w:rPr>
        <w:t xml:space="preserve"> Текст. Тип речи. Стиль речи. Основная мысль текста. Аргументация собственного мнения. Состав</w:t>
      </w:r>
      <w:r w:rsidRPr="001A5372">
        <w:rPr>
          <w:rFonts w:ascii="Times New Roman" w:hAnsi="Times New Roman"/>
          <w:sz w:val="24"/>
          <w:szCs w:val="24"/>
        </w:rPr>
        <w:softHyphen/>
        <w:t>ление диалогов.</w:t>
      </w:r>
    </w:p>
    <w:p w:rsidR="000E2D1D" w:rsidRPr="001A5372" w:rsidRDefault="000E2D1D" w:rsidP="000E2D1D">
      <w:pPr>
        <w:spacing w:after="0" w:line="240" w:lineRule="auto"/>
        <w:ind w:left="851" w:hanging="851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Морфология и орфография. Культура речи</w:t>
      </w:r>
    </w:p>
    <w:p w:rsidR="000E2D1D" w:rsidRPr="001A5372" w:rsidRDefault="000E2D1D" w:rsidP="000E2D1D">
      <w:pPr>
        <w:spacing w:after="0" w:line="240" w:lineRule="auto"/>
        <w:ind w:firstLine="851"/>
        <w:rPr>
          <w:rFonts w:ascii="Times New Roman" w:hAnsi="Times New Roman"/>
          <w:b/>
          <w:i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Причастие</w:t>
      </w:r>
    </w:p>
    <w:p w:rsidR="000E2D1D" w:rsidRPr="001A5372" w:rsidRDefault="000E2D1D" w:rsidP="000E2D1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Причастие как часть речи. Склонение причастий и правописание гласных в падежных окончаниях при</w:t>
      </w:r>
      <w:r w:rsidRPr="001A5372">
        <w:rPr>
          <w:rFonts w:ascii="Times New Roman" w:hAnsi="Times New Roman"/>
          <w:sz w:val="24"/>
          <w:szCs w:val="24"/>
        </w:rPr>
        <w:softHyphen/>
        <w:t xml:space="preserve">частий. Причастный оборот. Выделение причастного оборота запятыми. Описание внешности человека. Действительные и страдательные причастия. Краткие и полные страдательные причастия. Действительные причастия настоящего времени. Гласные в суффиксах действительных причастий настоящего </w:t>
      </w:r>
      <w:r w:rsidRPr="001A5372">
        <w:rPr>
          <w:rFonts w:ascii="Times New Roman" w:hAnsi="Times New Roman"/>
          <w:sz w:val="24"/>
          <w:szCs w:val="24"/>
        </w:rPr>
        <w:lastRenderedPageBreak/>
        <w:t>времени. Стра</w:t>
      </w:r>
      <w:r w:rsidRPr="001A5372">
        <w:rPr>
          <w:rFonts w:ascii="Times New Roman" w:hAnsi="Times New Roman"/>
          <w:sz w:val="24"/>
          <w:szCs w:val="24"/>
        </w:rPr>
        <w:softHyphen/>
        <w:t>дательные причастия настоящего времени. Гласные в суффиксах страдательных причастий настоящего вре</w:t>
      </w:r>
      <w:r w:rsidRPr="001A5372">
        <w:rPr>
          <w:rFonts w:ascii="Times New Roman" w:hAnsi="Times New Roman"/>
          <w:sz w:val="24"/>
          <w:szCs w:val="24"/>
        </w:rPr>
        <w:softHyphen/>
        <w:t>мени. Страдательные причастия прошедшего време</w:t>
      </w:r>
      <w:r w:rsidRPr="001A5372">
        <w:rPr>
          <w:rFonts w:ascii="Times New Roman" w:hAnsi="Times New Roman"/>
          <w:sz w:val="24"/>
          <w:szCs w:val="24"/>
        </w:rPr>
        <w:softHyphen/>
        <w:t>ни. Гласные перед н в полных и кратких страдательных причастиях. Одна и две н в суффиксах страдательных причастий прошедшего времени. Одна буква н в от</w:t>
      </w:r>
      <w:r w:rsidRPr="001A5372">
        <w:rPr>
          <w:rFonts w:ascii="Times New Roman" w:hAnsi="Times New Roman"/>
          <w:sz w:val="24"/>
          <w:szCs w:val="24"/>
        </w:rPr>
        <w:softHyphen/>
        <w:t>глагольных прилагательных. Одна и две н в суффиксах кратких страдательных причастий и в кратких отгла</w:t>
      </w:r>
      <w:r w:rsidRPr="001A5372">
        <w:rPr>
          <w:rFonts w:ascii="Times New Roman" w:hAnsi="Times New Roman"/>
          <w:sz w:val="24"/>
          <w:szCs w:val="24"/>
        </w:rPr>
        <w:softHyphen/>
        <w:t>гольных прилагательных. Морфологический разбор причастия. Слитное и раздельное написание не с при</w:t>
      </w:r>
      <w:r w:rsidRPr="001A5372">
        <w:rPr>
          <w:rFonts w:ascii="Times New Roman" w:hAnsi="Times New Roman"/>
          <w:sz w:val="24"/>
          <w:szCs w:val="24"/>
        </w:rPr>
        <w:softHyphen/>
        <w:t>частиями Буквы е и ё после шипящих в суффиксах стра</w:t>
      </w:r>
      <w:r w:rsidRPr="001A5372">
        <w:rPr>
          <w:rFonts w:ascii="Times New Roman" w:hAnsi="Times New Roman"/>
          <w:sz w:val="24"/>
          <w:szCs w:val="24"/>
        </w:rPr>
        <w:softHyphen/>
        <w:t>дательных причастий прошедшего времени.</w:t>
      </w:r>
    </w:p>
    <w:p w:rsidR="000E2D1D" w:rsidRPr="001A5372" w:rsidRDefault="000E2D1D" w:rsidP="000E2D1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P.P.</w:t>
      </w:r>
      <w:r w:rsidRPr="001A5372">
        <w:rPr>
          <w:rFonts w:ascii="Times New Roman" w:hAnsi="Times New Roman"/>
          <w:sz w:val="24"/>
          <w:szCs w:val="24"/>
        </w:rPr>
        <w:t xml:space="preserve"> Выборочное изложение. Сжатое изложение. Конструирование текста. Текст. Тип речи. Стиль речи. Основная мысль текста. Аргументация собственного мнения. Состав</w:t>
      </w:r>
      <w:r w:rsidRPr="001A5372">
        <w:rPr>
          <w:rFonts w:ascii="Times New Roman" w:hAnsi="Times New Roman"/>
          <w:sz w:val="24"/>
          <w:szCs w:val="24"/>
        </w:rPr>
        <w:softHyphen/>
        <w:t>ление диалогов.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К. Р.</w:t>
      </w:r>
      <w:r w:rsidRPr="001A5372">
        <w:rPr>
          <w:rFonts w:ascii="Times New Roman" w:hAnsi="Times New Roman"/>
          <w:sz w:val="24"/>
          <w:szCs w:val="24"/>
        </w:rPr>
        <w:t xml:space="preserve"> Контрольная работа № 2 по теме «Причастие». Сочинение — описание внешности.</w:t>
      </w:r>
    </w:p>
    <w:p w:rsidR="000E2D1D" w:rsidRPr="001A5372" w:rsidRDefault="000E2D1D" w:rsidP="000E2D1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Деепричастие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Деепричастие как часть речи. Деепричастный оборот. Запятые при причастном обороте. Раздельное написание не с деепричастиями. Деепричастия несо</w:t>
      </w:r>
      <w:r w:rsidRPr="001A5372">
        <w:rPr>
          <w:rFonts w:ascii="Times New Roman" w:hAnsi="Times New Roman"/>
          <w:sz w:val="24"/>
          <w:szCs w:val="24"/>
        </w:rPr>
        <w:softHyphen/>
        <w:t>вершенного вида. Деепричастия совершенного вида. Морфологический разбор деепричастия.</w:t>
      </w:r>
      <w:r w:rsidRPr="003B61DB">
        <w:rPr>
          <w:rFonts w:ascii="Times New Roman" w:hAnsi="Times New Roman"/>
          <w:i/>
          <w:sz w:val="24"/>
          <w:szCs w:val="24"/>
        </w:rPr>
        <w:t xml:space="preserve"> </w:t>
      </w:r>
      <w:r w:rsidRPr="003A40A5">
        <w:rPr>
          <w:rFonts w:ascii="Times New Roman" w:hAnsi="Times New Roman"/>
          <w:i/>
          <w:sz w:val="24"/>
          <w:szCs w:val="24"/>
        </w:rPr>
        <w:t>Различные точки зрения на место причастия и деепричастия в системе частей речи.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P.P.</w:t>
      </w:r>
      <w:r w:rsidRPr="001A5372">
        <w:rPr>
          <w:rFonts w:ascii="Times New Roman" w:hAnsi="Times New Roman"/>
          <w:sz w:val="24"/>
          <w:szCs w:val="24"/>
        </w:rPr>
        <w:t xml:space="preserve"> Текст. Тип речи. Стиль речи. Основная мысль текста. Аргументация собствен</w:t>
      </w:r>
      <w:r w:rsidRPr="001A5372">
        <w:rPr>
          <w:rFonts w:ascii="Times New Roman" w:hAnsi="Times New Roman"/>
          <w:sz w:val="24"/>
          <w:szCs w:val="24"/>
        </w:rPr>
        <w:softHyphen/>
        <w:t>ного мнения. Составление рассказа по картине.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К.Р.</w:t>
      </w:r>
      <w:r w:rsidRPr="001A5372">
        <w:rPr>
          <w:rFonts w:ascii="Times New Roman" w:hAnsi="Times New Roman"/>
          <w:sz w:val="24"/>
          <w:szCs w:val="24"/>
        </w:rPr>
        <w:t xml:space="preserve"> Контрольная работа № 2 по теме «Деепричастие».</w:t>
      </w:r>
    </w:p>
    <w:p w:rsidR="000E2D1D" w:rsidRPr="001A5372" w:rsidRDefault="000E2D1D" w:rsidP="000E2D1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Наречие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Наречие как часть речи. Смысловые группы наре</w:t>
      </w:r>
      <w:r w:rsidRPr="001A5372">
        <w:rPr>
          <w:rFonts w:ascii="Times New Roman" w:hAnsi="Times New Roman"/>
          <w:sz w:val="24"/>
          <w:szCs w:val="24"/>
        </w:rPr>
        <w:softHyphen/>
        <w:t>чий. Степени сравнения наречий. Морфологический разбор наречий. Слитное и раздельное написание не с наречиями на -о и -е. Буквы е и и в приставках не и ни отрицательных наречий. Одна и две н в наре</w:t>
      </w:r>
      <w:r w:rsidRPr="001A5372">
        <w:rPr>
          <w:rFonts w:ascii="Times New Roman" w:hAnsi="Times New Roman"/>
          <w:sz w:val="24"/>
          <w:szCs w:val="24"/>
        </w:rPr>
        <w:softHyphen/>
        <w:t>чиях на -о и -е. Описание действий. Буквы o-e после шипящих на конце наречий. Буквы о и а на конце на</w:t>
      </w:r>
      <w:r w:rsidRPr="001A5372">
        <w:rPr>
          <w:rFonts w:ascii="Times New Roman" w:hAnsi="Times New Roman"/>
          <w:sz w:val="24"/>
          <w:szCs w:val="24"/>
        </w:rPr>
        <w:softHyphen/>
        <w:t>речий. Дефис между частями слова в наречиях. Слит</w:t>
      </w:r>
      <w:r w:rsidRPr="001A5372">
        <w:rPr>
          <w:rFonts w:ascii="Times New Roman" w:hAnsi="Times New Roman"/>
          <w:sz w:val="24"/>
          <w:szCs w:val="24"/>
        </w:rPr>
        <w:softHyphen/>
        <w:t>ное и раздельное написание приставок в наречиях, образованных от существительных и количественных числительных. Мягкий знак после шипящих на конце наречий.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P.P.</w:t>
      </w:r>
      <w:r w:rsidRPr="001A5372">
        <w:rPr>
          <w:rFonts w:ascii="Times New Roman" w:hAnsi="Times New Roman"/>
          <w:sz w:val="24"/>
          <w:szCs w:val="24"/>
        </w:rPr>
        <w:t xml:space="preserve"> Творческое задание по картине. Сложный план. Устный рассказ по опор</w:t>
      </w:r>
      <w:r w:rsidRPr="001A5372">
        <w:rPr>
          <w:rFonts w:ascii="Times New Roman" w:hAnsi="Times New Roman"/>
          <w:sz w:val="24"/>
          <w:szCs w:val="24"/>
        </w:rPr>
        <w:softHyphen/>
        <w:t>ным словам.</w:t>
      </w:r>
    </w:p>
    <w:p w:rsidR="000E2D1D" w:rsidRPr="001A5372" w:rsidRDefault="000E2D1D" w:rsidP="000E2D1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Учебно-научная речь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Учебно-научная речь. Отзыв. Учебный доклад.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P.P.</w:t>
      </w:r>
      <w:r w:rsidRPr="001A5372">
        <w:rPr>
          <w:rFonts w:ascii="Times New Roman" w:hAnsi="Times New Roman"/>
          <w:sz w:val="24"/>
          <w:szCs w:val="24"/>
        </w:rPr>
        <w:t xml:space="preserve"> Текст учебно-научного стиля. Отзыв о прочи</w:t>
      </w:r>
      <w:r w:rsidRPr="001A5372">
        <w:rPr>
          <w:rFonts w:ascii="Times New Roman" w:hAnsi="Times New Roman"/>
          <w:sz w:val="24"/>
          <w:szCs w:val="24"/>
        </w:rPr>
        <w:softHyphen/>
        <w:t>танной книге. Текст учебного доклада.</w:t>
      </w:r>
    </w:p>
    <w:p w:rsidR="000E2D1D" w:rsidRPr="001A5372" w:rsidRDefault="000E2D1D" w:rsidP="000E2D1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Категория состояния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Категория состояния как часть речи. Морфологи</w:t>
      </w:r>
      <w:r w:rsidRPr="001A5372">
        <w:rPr>
          <w:rFonts w:ascii="Times New Roman" w:hAnsi="Times New Roman"/>
          <w:sz w:val="24"/>
          <w:szCs w:val="24"/>
        </w:rPr>
        <w:softHyphen/>
        <w:t>ческий разбор категорий состояния.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P.P.</w:t>
      </w:r>
      <w:r w:rsidRPr="001A5372">
        <w:rPr>
          <w:rFonts w:ascii="Times New Roman" w:hAnsi="Times New Roman"/>
          <w:sz w:val="24"/>
          <w:szCs w:val="24"/>
        </w:rPr>
        <w:t xml:space="preserve"> Творческое задание по картине. Сжатое изложение. Сложный план. Устный рассказ по опор</w:t>
      </w:r>
      <w:r w:rsidRPr="001A5372">
        <w:rPr>
          <w:rFonts w:ascii="Times New Roman" w:hAnsi="Times New Roman"/>
          <w:sz w:val="24"/>
          <w:szCs w:val="24"/>
        </w:rPr>
        <w:softHyphen/>
        <w:t>ным словам. Отзыв.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К. Р</w:t>
      </w:r>
      <w:r w:rsidRPr="001A5372">
        <w:rPr>
          <w:rFonts w:ascii="Times New Roman" w:hAnsi="Times New Roman"/>
          <w:sz w:val="24"/>
          <w:szCs w:val="24"/>
        </w:rPr>
        <w:t>. Контрольная работа №4 по теме «Наречие. Категория состояния»</w:t>
      </w:r>
    </w:p>
    <w:p w:rsidR="000E2D1D" w:rsidRPr="001A5372" w:rsidRDefault="000E2D1D" w:rsidP="000E2D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Служебные части речи</w:t>
      </w:r>
    </w:p>
    <w:p w:rsidR="000E2D1D" w:rsidRPr="001A5372" w:rsidRDefault="000E2D1D" w:rsidP="000E2D1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Предлог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Предлог как часть речи. Употребление предлога. Производные и непроизводные предлоги. Простые и составные предлоги. Морфологический разбор пред</w:t>
      </w:r>
      <w:r w:rsidRPr="001A5372">
        <w:rPr>
          <w:rFonts w:ascii="Times New Roman" w:hAnsi="Times New Roman"/>
          <w:sz w:val="24"/>
          <w:szCs w:val="24"/>
        </w:rPr>
        <w:softHyphen/>
        <w:t>лога. Слитное и раздельное написание производных предлогов.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P.P</w:t>
      </w:r>
      <w:r w:rsidRPr="001A5372">
        <w:rPr>
          <w:rFonts w:ascii="Times New Roman" w:hAnsi="Times New Roman"/>
          <w:sz w:val="24"/>
          <w:szCs w:val="24"/>
        </w:rPr>
        <w:t>. Текст. Стили речи. Составление диалога. Впе</w:t>
      </w:r>
      <w:r w:rsidRPr="001A5372">
        <w:rPr>
          <w:rFonts w:ascii="Times New Roman" w:hAnsi="Times New Roman"/>
          <w:sz w:val="24"/>
          <w:szCs w:val="24"/>
        </w:rPr>
        <w:softHyphen/>
        <w:t>чатление от картины.</w:t>
      </w:r>
    </w:p>
    <w:p w:rsidR="000E2D1D" w:rsidRPr="001A5372" w:rsidRDefault="000E2D1D" w:rsidP="000E2D1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lastRenderedPageBreak/>
        <w:t>Союз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Союз как часть речи. Простые и составные сою</w:t>
      </w:r>
      <w:r w:rsidRPr="001A5372">
        <w:rPr>
          <w:rFonts w:ascii="Times New Roman" w:hAnsi="Times New Roman"/>
          <w:sz w:val="24"/>
          <w:szCs w:val="24"/>
        </w:rPr>
        <w:softHyphen/>
        <w:t>зы. Союзы сочинительные и подчинительные. Запятая между простыми предложениями в союзном сложном предложении. Сочинительные союзы. Подчинитель</w:t>
      </w:r>
      <w:r w:rsidRPr="001A5372">
        <w:rPr>
          <w:rFonts w:ascii="Times New Roman" w:hAnsi="Times New Roman"/>
          <w:sz w:val="24"/>
          <w:szCs w:val="24"/>
        </w:rPr>
        <w:softHyphen/>
        <w:t>ные союзы. Морфологический разбор союза. Слитное написание союзов также, тоже, чтобы. Повторение сведений о предлогах и союзах.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P.P</w:t>
      </w:r>
      <w:r w:rsidRPr="001A5372">
        <w:rPr>
          <w:rFonts w:ascii="Times New Roman" w:hAnsi="Times New Roman"/>
          <w:sz w:val="24"/>
          <w:szCs w:val="24"/>
        </w:rPr>
        <w:t>. Составление плана публицистического текста. Публицистический стиль. Текст. Стили речи. Состав</w:t>
      </w:r>
      <w:r w:rsidRPr="001A5372">
        <w:rPr>
          <w:rFonts w:ascii="Times New Roman" w:hAnsi="Times New Roman"/>
          <w:sz w:val="24"/>
          <w:szCs w:val="24"/>
        </w:rPr>
        <w:softHyphen/>
        <w:t>ление диалога. Впечатление от картины.</w:t>
      </w:r>
    </w:p>
    <w:p w:rsidR="000E2D1D" w:rsidRPr="001A5372" w:rsidRDefault="000E2D1D" w:rsidP="000E2D1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Частица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Частица как часть речи. Разряды частиц. Формооб</w:t>
      </w:r>
      <w:r w:rsidRPr="001A5372">
        <w:rPr>
          <w:rFonts w:ascii="Times New Roman" w:hAnsi="Times New Roman"/>
          <w:sz w:val="24"/>
          <w:szCs w:val="24"/>
        </w:rPr>
        <w:softHyphen/>
        <w:t>разующие частицы. Смысловые частицы. Раздельное и дефисное написание частиц. Морфологический раз</w:t>
      </w:r>
      <w:r w:rsidRPr="001A5372">
        <w:rPr>
          <w:rFonts w:ascii="Times New Roman" w:hAnsi="Times New Roman"/>
          <w:sz w:val="24"/>
          <w:szCs w:val="24"/>
        </w:rPr>
        <w:softHyphen/>
        <w:t>бор частицы. Отрицательные частицы не и ни. Различе</w:t>
      </w:r>
      <w:r w:rsidRPr="001A5372">
        <w:rPr>
          <w:rFonts w:ascii="Times New Roman" w:hAnsi="Times New Roman"/>
          <w:sz w:val="24"/>
          <w:szCs w:val="24"/>
        </w:rPr>
        <w:softHyphen/>
        <w:t>ние частицы не и приставки не-. Частица ни, приставка ни-, союз ни... ни.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P.P</w:t>
      </w:r>
      <w:r w:rsidRPr="001A5372">
        <w:rPr>
          <w:rFonts w:ascii="Times New Roman" w:hAnsi="Times New Roman"/>
          <w:sz w:val="24"/>
          <w:szCs w:val="24"/>
        </w:rPr>
        <w:t>. Составление рассказа по рисунку. Инструк</w:t>
      </w:r>
      <w:r w:rsidRPr="001A5372">
        <w:rPr>
          <w:rFonts w:ascii="Times New Roman" w:hAnsi="Times New Roman"/>
          <w:sz w:val="24"/>
          <w:szCs w:val="24"/>
        </w:rPr>
        <w:softHyphen/>
        <w:t>ция. Выступление</w:t>
      </w:r>
      <w:r>
        <w:rPr>
          <w:rFonts w:ascii="Times New Roman" w:hAnsi="Times New Roman"/>
          <w:sz w:val="24"/>
          <w:szCs w:val="24"/>
        </w:rPr>
        <w:t xml:space="preserve"> и обсуждение </w:t>
      </w:r>
      <w:r w:rsidRPr="001A5372">
        <w:rPr>
          <w:rFonts w:ascii="Times New Roman" w:hAnsi="Times New Roman"/>
          <w:sz w:val="24"/>
          <w:szCs w:val="24"/>
        </w:rPr>
        <w:t xml:space="preserve"> по картине. Сочинение-рассказ по сюжету. Составление плана публицистического текста. Публицистический стиль. Текст. Стили речи. Составление диалога. Впечатление от картины.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К. Р.</w:t>
      </w:r>
      <w:r w:rsidRPr="001A5372">
        <w:rPr>
          <w:rFonts w:ascii="Times New Roman" w:hAnsi="Times New Roman"/>
          <w:sz w:val="24"/>
          <w:szCs w:val="24"/>
        </w:rPr>
        <w:t xml:space="preserve"> Контрольная работа № 5 по теме «Служебные части речи».</w:t>
      </w:r>
    </w:p>
    <w:p w:rsidR="000E2D1D" w:rsidRPr="001A5372" w:rsidRDefault="000E2D1D" w:rsidP="000E2D1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Междометие</w:t>
      </w:r>
    </w:p>
    <w:p w:rsidR="000E2D1D" w:rsidRPr="003A40A5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1A5372">
        <w:rPr>
          <w:rFonts w:ascii="Times New Roman" w:hAnsi="Times New Roman"/>
          <w:sz w:val="24"/>
          <w:szCs w:val="24"/>
        </w:rPr>
        <w:t>Междометие как часть речи. Дефис в междометиях. Знаки препинания при междометиях.</w:t>
      </w:r>
      <w:r>
        <w:rPr>
          <w:rFonts w:ascii="Times New Roman" w:hAnsi="Times New Roman"/>
          <w:sz w:val="24"/>
          <w:szCs w:val="24"/>
        </w:rPr>
        <w:t xml:space="preserve"> Звукоподражательные слова.</w:t>
      </w:r>
      <w:r w:rsidRPr="003B61DB">
        <w:rPr>
          <w:rFonts w:ascii="Times New Roman" w:hAnsi="Times New Roman"/>
          <w:sz w:val="24"/>
          <w:szCs w:val="24"/>
        </w:rPr>
        <w:t xml:space="preserve"> </w:t>
      </w:r>
      <w:r w:rsidRPr="003A40A5">
        <w:rPr>
          <w:rFonts w:ascii="Times New Roman" w:hAnsi="Times New Roman"/>
          <w:sz w:val="24"/>
          <w:szCs w:val="24"/>
        </w:rPr>
        <w:t>Морфологический анализ слова.Омонимия слов разных частей речи.</w:t>
      </w:r>
    </w:p>
    <w:p w:rsidR="000E2D1D" w:rsidRPr="001A5372" w:rsidRDefault="000E2D1D" w:rsidP="000E2D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Повторение и систематизация изученного в 5—7 классах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Разделы науки о русском я зыке. Текст. Стили речи. Фонетика. Графика. Лексика и фразеология.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P.P.</w:t>
      </w:r>
      <w:r w:rsidRPr="001A5372">
        <w:rPr>
          <w:rFonts w:ascii="Times New Roman" w:hAnsi="Times New Roman"/>
          <w:sz w:val="24"/>
          <w:szCs w:val="24"/>
        </w:rPr>
        <w:t xml:space="preserve"> Текст. Стили речи. 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sz w:val="24"/>
          <w:szCs w:val="24"/>
        </w:rPr>
        <w:t xml:space="preserve">. Контрольная работа № 6. </w:t>
      </w:r>
    </w:p>
    <w:p w:rsidR="000E2D1D" w:rsidRPr="001A5372" w:rsidRDefault="000E2D1D" w:rsidP="000E2D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2D1D" w:rsidRPr="001A5372" w:rsidRDefault="000E2D1D" w:rsidP="000E2D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2D1D" w:rsidRPr="000C7A58" w:rsidRDefault="000E2D1D" w:rsidP="000E2D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7A58">
        <w:rPr>
          <w:rFonts w:ascii="Times New Roman" w:hAnsi="Times New Roman"/>
          <w:b/>
          <w:sz w:val="28"/>
          <w:szCs w:val="28"/>
        </w:rPr>
        <w:t>8 класс</w:t>
      </w:r>
    </w:p>
    <w:p w:rsidR="000E2D1D" w:rsidRPr="003A40A5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>«Русский язык в современном мире»</w:t>
      </w:r>
      <w:r w:rsidRPr="00612A2E">
        <w:rPr>
          <w:rFonts w:ascii="Times New Roman" w:hAnsi="Times New Roman"/>
          <w:sz w:val="24"/>
          <w:szCs w:val="24"/>
        </w:rPr>
        <w:t xml:space="preserve"> </w:t>
      </w:r>
      <w:r w:rsidRPr="003A40A5">
        <w:rPr>
          <w:rFonts w:ascii="Times New Roman" w:hAnsi="Times New Roman"/>
          <w:sz w:val="24"/>
          <w:szCs w:val="24"/>
        </w:rPr>
        <w:t>Взаимосвязь языка и культуры. Отражение в языке культуры и истории народа</w:t>
      </w:r>
      <w:r w:rsidRPr="003A40A5">
        <w:rPr>
          <w:rFonts w:ascii="Times New Roman" w:hAnsi="Times New Roman"/>
          <w:i/>
          <w:sz w:val="24"/>
          <w:szCs w:val="24"/>
        </w:rPr>
        <w:t>. Взаимообогащение языков народов России.Выдающиеся отечественные лингвисты.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>Повторение изученного в 5–7 классах</w:t>
      </w:r>
    </w:p>
    <w:p w:rsidR="000E2D1D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Пунктуация и орфография. Знаки препинания, знаки завершения, разделения, выделения. Знаки препинания в сложном предложении. Буквы 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н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нн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суффиксах прилагательных, причастий и наречий. Слитное и раздельное написание 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не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 различными частями речи.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sz w:val="24"/>
          <w:szCs w:val="24"/>
        </w:rPr>
        <w:t>Развитие речи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(далее 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sz w:val="24"/>
          <w:szCs w:val="24"/>
        </w:rPr>
        <w:t>). Выразительное чтение стихотворного текста. Устный рассказ на грамматическую тему. Изложение с грамматическим заданием. Сочинение в форме письма.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sz w:val="24"/>
          <w:szCs w:val="24"/>
        </w:rPr>
        <w:t>Контрольная работа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(далее 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>). Контрольный  диктант № 1 с грамматическим заданием.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>Синтаксис. Пунктуация. Культура речи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Основные единицы синтаксиса. Текст как единица синтаксиса. Предложение как единица синтаксиса.</w:t>
      </w:r>
    </w:p>
    <w:p w:rsidR="000E2D1D" w:rsidRPr="003A40A5" w:rsidRDefault="000E2D1D" w:rsidP="000E2D1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lastRenderedPageBreak/>
        <w:t xml:space="preserve">Словосочетание как единица синтаксиса. Виды словосочетаний. Синтаксические связи слов в словосочетаниях. Синтаксический разбор словосочетаний. </w:t>
      </w:r>
      <w:r w:rsidRPr="003A40A5">
        <w:rPr>
          <w:rFonts w:ascii="Times New Roman" w:hAnsi="Times New Roman"/>
          <w:sz w:val="24"/>
          <w:szCs w:val="24"/>
        </w:rPr>
        <w:t xml:space="preserve">Речевой этикет. Овладение лингвокультурными нормами речевого поведения в различных ситуациях формального и неформального общения. </w:t>
      </w:r>
      <w:r w:rsidRPr="003A40A5">
        <w:rPr>
          <w:rFonts w:ascii="Times New Roman" w:hAnsi="Times New Roman"/>
          <w:i/>
          <w:sz w:val="24"/>
          <w:szCs w:val="24"/>
        </w:rPr>
        <w:t>Невербальные средства общения. Межкультурная коммуникация.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. </w:t>
      </w:r>
      <w:r w:rsidRPr="001A5372">
        <w:rPr>
          <w:rFonts w:ascii="Times New Roman" w:eastAsia="Newton-Regular" w:hAnsi="Times New Roman"/>
          <w:sz w:val="24"/>
          <w:szCs w:val="24"/>
        </w:rPr>
        <w:t>Выразительное чтение стихотворения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Н.М. Рубцова. Сжатое изложение от 3-го лица. Сочинение-миниатюра.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К.Р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.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диктант № 2 с грамматическим заданием.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>Простое предложение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Грамматическая (предикативная) основа предложения. Порядок слов в предложении. Интонация. Описание памятника культуры.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. </w:t>
      </w:r>
      <w:r w:rsidRPr="001A5372">
        <w:rPr>
          <w:rFonts w:ascii="Times New Roman" w:eastAsia="Newton-Regular" w:hAnsi="Times New Roman"/>
          <w:sz w:val="24"/>
          <w:szCs w:val="24"/>
        </w:rPr>
        <w:t>Мини-изложение. Сопоставление публицистического описания двух картин с изображением памятника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Сочинение – описание двух картин с изображением одного и того же памятника.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>Двусоставные предложения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i/>
          <w:i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i/>
          <w:iCs/>
          <w:sz w:val="24"/>
          <w:szCs w:val="24"/>
        </w:rPr>
        <w:t>Главные члены предложения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Подлежащее. Сказуемое. Простое глагольное сказуемое. Составное глагольное сказуемое. Составное именное сказуемое. Тире между подлежащим и сказуемым.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Сочинение по картине. Сочинение-миниатюра на заданную тему.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диктант № 3 с грамматическим заданием.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i/>
          <w:i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i/>
          <w:iCs/>
          <w:sz w:val="24"/>
          <w:szCs w:val="24"/>
        </w:rPr>
        <w:t>Второстепенные члены предложения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Роль второстепенных членов предложения. Дополнение. Определение. Приложение. Знаки препинания при нем. Обстоятельство. Синтаксический разбор двусоставного предложения. Характеристика человека. Повторение.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Устная характеристика личности. Основная  мысль текста. Составление текста на основе данного.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Характеристика трудовой деятельности. Выделение  главного в содержании текста. Сочинение по групповому портрету.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диктант № 4 с грамматическим  заданием.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>Односоставные предложения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Главный член односоставного предложения. Назывные предложения. Определенно-личные предложения. Неопределенно-личные предложения. Инструкция. Безличные предложения. Рассуждение. Неполные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предложения. Синтаксический разбор односоставного предложения. Повторение.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Сочинение на лингвистическую тему. Аргументация в тексте инструкции. Устное выступление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по картине. Составление диалога. Устный пересказ текста об ученом с оценкой его деятельности.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Контрольное тестирование № 1 по теме «Односоставные предложения».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>Простое осложненное предложение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i/>
          <w:i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i/>
          <w:iCs/>
          <w:sz w:val="24"/>
          <w:szCs w:val="24"/>
        </w:rPr>
        <w:t>Однородные члены предложения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Понятие об однородных членах. Однородные члены, связанные только перечислительной интонацией, и пунктуация при них. Однородные и неоднородные определения. Однородные члены, связанные сочинительными союзами, и пунктуация при них. Обобщающие слова при </w:t>
      </w:r>
      <w:r w:rsidRPr="001A5372">
        <w:rPr>
          <w:rFonts w:ascii="Times New Roman" w:eastAsia="Newton-Regular" w:hAnsi="Times New Roman"/>
          <w:sz w:val="24"/>
          <w:szCs w:val="24"/>
        </w:rPr>
        <w:lastRenderedPageBreak/>
        <w:t>однородных членах и знаки препинания при них. Синтаксический разбор предложения с однородными членами. Пунктуационный разбор предложения с однородными членами. Повторение.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Сравнение черновой и окончательной редакций поэмы А.С. Пушкина «Цыганы». Составление текста с однородными членами. Основная мысль текста. Сочинение, основанное на сравнительной характеристике. Сочинение по картине.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К.Р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.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диктант № 5 с грамматическим заданием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Сжатое изложение.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b/>
          <w:bCs/>
          <w:i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/>
          <w:iCs/>
          <w:sz w:val="24"/>
          <w:szCs w:val="24"/>
        </w:rPr>
        <w:t>Обособленные члены предложения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Понятие об обособленности. Обособленные определения. Выделительные знаки препинания при них.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Обособленные приложения. Выделительные знаки препинания при них. Обособленные уточняющие члены предложения. Выделительные знаки препинания при них. Обособленные обстоятельства.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Рассуждение на дискуссионную тему. Рассуждение, повествование, описание на лингвистическую тему.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диктант № 6 с грамматическим  заданием.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>Слова, грамматически не связанные с членами предложения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b/>
          <w:bCs/>
          <w:i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/>
          <w:iCs/>
          <w:sz w:val="24"/>
          <w:szCs w:val="24"/>
        </w:rPr>
        <w:t>Обращение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Назначение обращения. Распространенные обращения. Выделительные знаки препинания при обращении. Употребление обращений.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Контрольное тестирование № 2 с грамматическим заданием.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b/>
          <w:bCs/>
          <w:i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/>
          <w:iCs/>
          <w:sz w:val="24"/>
          <w:szCs w:val="24"/>
        </w:rPr>
        <w:t>Вводные и вставные конструкции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Вводные конструкции. Группы вводных слов и вводных сочетаний слов по значению. Выделительные знаки препинания при вводных словах, вводных сочетаниях слов и вводных предложениях. Вставные слова,  словосочетания и предложения. Междометия в предложении. Синтаксический и пунктуационный разбор предложений со словами, словосочетаниями и предложениями, грамматически не связанными с членами предложения. Повторение.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Устная характеристика личности. Основная  мысль текста. Адекватное понимание содержания текста. Устный и письменный текст на основе данного. Характеристика трудовой деятельности. Выделение главного в содержании. Сочинение по групповому портрету. Оценивание речи.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Контрольное тестирование № 3 по теме «Вводные и вставные конструкции».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b/>
          <w:bCs/>
          <w:i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/>
          <w:iCs/>
          <w:sz w:val="24"/>
          <w:szCs w:val="24"/>
        </w:rPr>
        <w:t>Чужая речь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Понятие о чужой речи. Комментирующая часть. Прямая и косвенная речь. Косвенная речь. Прямая часть. Диалог. Рассказ. Цитата. Повторение.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. </w:t>
      </w:r>
      <w:r w:rsidRPr="001A5372">
        <w:rPr>
          <w:rFonts w:ascii="Times New Roman" w:eastAsia="Newton-Regular" w:hAnsi="Times New Roman"/>
          <w:sz w:val="24"/>
          <w:szCs w:val="24"/>
        </w:rPr>
        <w:t>Анализ смысловых параметров комментирующей части. Официально-деловой стиль текста. Диалог.</w:t>
      </w:r>
      <w:r w:rsidRPr="003B61DB">
        <w:rPr>
          <w:rFonts w:ascii="Times New Roman" w:hAnsi="Times New Roman"/>
          <w:sz w:val="24"/>
          <w:szCs w:val="24"/>
        </w:rPr>
        <w:t xml:space="preserve"> </w:t>
      </w:r>
      <w:r w:rsidRPr="003A40A5">
        <w:rPr>
          <w:rFonts w:ascii="Times New Roman" w:hAnsi="Times New Roman"/>
          <w:sz w:val="24"/>
          <w:szCs w:val="24"/>
        </w:rPr>
        <w:t>Диалоги разного характера (этикетный, диалог-расспрос, диалог-побуждение, диалог – обмен мнениями, диалог смешанного типа). Полилог: беседа, обсуждение, дискуссия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Сжатое изложение. Интервью. Цитата. Устное выступление.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Контрольное тестирование № 3 по теме «Чужая речь».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lastRenderedPageBreak/>
        <w:t>Повторение и систематизация изученного в 8 классе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Синтаксис и морфология. Синтаксис и пунктуация. Синтаксис и культура речи. Синтаксис и орфография.</w:t>
      </w:r>
    </w:p>
    <w:p w:rsidR="000E2D1D" w:rsidRPr="003A40A5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3A40A5">
        <w:rPr>
          <w:rFonts w:ascii="Times New Roman" w:hAnsi="Times New Roman"/>
          <w:sz w:val="24"/>
          <w:szCs w:val="24"/>
        </w:rPr>
        <w:t>Формы речи (полилог). Основные жанры публицистического стиля и устной публичной речи (</w:t>
      </w:r>
      <w:r w:rsidRPr="003A40A5">
        <w:rPr>
          <w:rFonts w:ascii="Times New Roman" w:hAnsi="Times New Roman"/>
          <w:i/>
          <w:sz w:val="24"/>
          <w:szCs w:val="24"/>
        </w:rPr>
        <w:t>очерк</w:t>
      </w:r>
      <w:r w:rsidRPr="003A40A5">
        <w:rPr>
          <w:rFonts w:ascii="Times New Roman" w:hAnsi="Times New Roman"/>
          <w:sz w:val="24"/>
          <w:szCs w:val="24"/>
        </w:rPr>
        <w:t>).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Путевой очерк. Редактирование текста.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Итоговое тестирование.</w:t>
      </w:r>
    </w:p>
    <w:p w:rsidR="000E2D1D" w:rsidRPr="000C7A58" w:rsidRDefault="000E2D1D" w:rsidP="000E2D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sz w:val="28"/>
          <w:szCs w:val="28"/>
        </w:rPr>
      </w:pPr>
      <w:r w:rsidRPr="000C7A58">
        <w:rPr>
          <w:rFonts w:ascii="Times New Roman" w:eastAsia="Newton-Regular" w:hAnsi="Times New Roman"/>
          <w:b/>
          <w:sz w:val="28"/>
          <w:szCs w:val="28"/>
        </w:rPr>
        <w:t>9 класс</w:t>
      </w:r>
    </w:p>
    <w:p w:rsidR="000E2D1D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>Повторение изученного в 5–8 классах</w:t>
      </w:r>
    </w:p>
    <w:p w:rsidR="000E2D1D" w:rsidRPr="003A40A5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40A5">
        <w:rPr>
          <w:rFonts w:ascii="Times New Roman" w:hAnsi="Times New Roman"/>
          <w:sz w:val="24"/>
          <w:szCs w:val="24"/>
        </w:rPr>
        <w:t xml:space="preserve">Русский язык – национальный язык русского народа, государственный язык Российской Федерации и язык межнационального общения. </w:t>
      </w:r>
    </w:p>
    <w:p w:rsidR="000E2D1D" w:rsidRPr="003A40A5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40A5">
        <w:rPr>
          <w:rFonts w:ascii="Times New Roman" w:hAnsi="Times New Roman"/>
          <w:sz w:val="24"/>
          <w:szCs w:val="24"/>
        </w:rPr>
        <w:t xml:space="preserve">Русский язык – язык русской художественной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sz w:val="24"/>
          <w:szCs w:val="24"/>
        </w:rPr>
      </w:pPr>
    </w:p>
    <w:p w:rsidR="000E2D1D" w:rsidRPr="003A40A5" w:rsidRDefault="000E2D1D" w:rsidP="000E2D1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Устная и письменная речь.</w:t>
      </w:r>
      <w:r w:rsidRPr="00363B7B">
        <w:rPr>
          <w:rFonts w:ascii="Times New Roman" w:hAnsi="Times New Roman"/>
          <w:sz w:val="24"/>
          <w:szCs w:val="24"/>
        </w:rPr>
        <w:t xml:space="preserve"> </w:t>
      </w:r>
      <w:r w:rsidRPr="003A40A5">
        <w:rPr>
          <w:rFonts w:ascii="Times New Roman" w:hAnsi="Times New Roman"/>
          <w:sz w:val="24"/>
          <w:szCs w:val="24"/>
        </w:rPr>
        <w:t xml:space="preserve">Культура речи и ее основные аспекты: нормативный, коммуникативный, этический. </w:t>
      </w:r>
      <w:r w:rsidRPr="003A40A5">
        <w:rPr>
          <w:rFonts w:ascii="Times New Roman" w:hAnsi="Times New Roman"/>
          <w:i/>
          <w:sz w:val="24"/>
          <w:szCs w:val="24"/>
        </w:rPr>
        <w:t xml:space="preserve">Основные критерии культуры </w:t>
      </w:r>
      <w:r>
        <w:rPr>
          <w:rFonts w:ascii="Times New Roman" w:hAnsi="Times New Roman"/>
          <w:i/>
          <w:sz w:val="24"/>
          <w:szCs w:val="24"/>
        </w:rPr>
        <w:t xml:space="preserve">    </w:t>
      </w:r>
      <w:r w:rsidRPr="003A40A5">
        <w:rPr>
          <w:rFonts w:ascii="Times New Roman" w:hAnsi="Times New Roman"/>
          <w:i/>
          <w:sz w:val="24"/>
          <w:szCs w:val="24"/>
        </w:rPr>
        <w:t>речи.</w:t>
      </w:r>
    </w:p>
    <w:p w:rsidR="000E2D1D" w:rsidRPr="003A40A5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40A5">
        <w:rPr>
          <w:rFonts w:ascii="Times New Roman" w:hAnsi="Times New Roman"/>
          <w:sz w:val="24"/>
          <w:szCs w:val="24"/>
        </w:rPr>
        <w:t xml:space="preserve"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</w:t>
      </w:r>
    </w:p>
    <w:p w:rsidR="000E2D1D" w:rsidRPr="003A40A5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 Монолог, диалог. Стили  речи.</w:t>
      </w:r>
      <w:r w:rsidRPr="00363B7B">
        <w:rPr>
          <w:rFonts w:ascii="Times New Roman" w:hAnsi="Times New Roman"/>
          <w:sz w:val="24"/>
          <w:szCs w:val="24"/>
        </w:rPr>
        <w:t xml:space="preserve"> </w:t>
      </w:r>
      <w:r w:rsidRPr="003A40A5">
        <w:rPr>
          <w:rFonts w:ascii="Times New Roman" w:hAnsi="Times New Roman"/>
          <w:sz w:val="24"/>
          <w:szCs w:val="24"/>
        </w:rPr>
        <w:t xml:space="preserve">Основные особенности функциональных стилей (научного), языка художественной литературы. Основные жанры научного стиля и устной научной речи (выступление, </w:t>
      </w:r>
      <w:r w:rsidRPr="003A40A5">
        <w:rPr>
          <w:rFonts w:ascii="Times New Roman" w:hAnsi="Times New Roman"/>
          <w:i/>
          <w:sz w:val="24"/>
          <w:szCs w:val="24"/>
        </w:rPr>
        <w:t>тезисы, доклад,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A40A5">
        <w:rPr>
          <w:rFonts w:ascii="Times New Roman" w:hAnsi="Times New Roman"/>
          <w:sz w:val="24"/>
          <w:szCs w:val="24"/>
        </w:rPr>
        <w:t xml:space="preserve">дискуссия, </w:t>
      </w:r>
      <w:r w:rsidRPr="003A40A5">
        <w:rPr>
          <w:rFonts w:ascii="Times New Roman" w:hAnsi="Times New Roman"/>
          <w:i/>
          <w:sz w:val="24"/>
          <w:szCs w:val="24"/>
        </w:rPr>
        <w:t>реферат,  статья, рецензия)</w:t>
      </w:r>
      <w:r w:rsidRPr="003A40A5">
        <w:rPr>
          <w:rFonts w:ascii="Times New Roman" w:hAnsi="Times New Roman"/>
          <w:sz w:val="24"/>
          <w:szCs w:val="24"/>
        </w:rPr>
        <w:t xml:space="preserve">; официально-делового стиля (расписка, </w:t>
      </w:r>
      <w:r w:rsidRPr="003A40A5">
        <w:rPr>
          <w:rFonts w:ascii="Times New Roman" w:hAnsi="Times New Roman"/>
          <w:i/>
          <w:sz w:val="24"/>
          <w:szCs w:val="24"/>
        </w:rPr>
        <w:t>доверенность,</w:t>
      </w:r>
      <w:r w:rsidRPr="003A40A5">
        <w:rPr>
          <w:rFonts w:ascii="Times New Roman" w:hAnsi="Times New Roman"/>
          <w:sz w:val="24"/>
          <w:szCs w:val="24"/>
        </w:rPr>
        <w:t xml:space="preserve"> заявление, </w:t>
      </w:r>
      <w:r w:rsidRPr="003A40A5">
        <w:rPr>
          <w:rFonts w:ascii="Times New Roman" w:hAnsi="Times New Roman"/>
          <w:i/>
          <w:sz w:val="24"/>
          <w:szCs w:val="24"/>
        </w:rPr>
        <w:t>резюме)</w:t>
      </w:r>
      <w:r w:rsidRPr="003A40A5">
        <w:rPr>
          <w:rFonts w:ascii="Times New Roman" w:hAnsi="Times New Roman"/>
          <w:sz w:val="24"/>
          <w:szCs w:val="24"/>
        </w:rPr>
        <w:t>.</w:t>
      </w:r>
    </w:p>
    <w:p w:rsidR="000E2D1D" w:rsidRPr="003A40A5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40A5">
        <w:rPr>
          <w:rFonts w:ascii="Times New Roman" w:hAnsi="Times New Roman"/>
          <w:sz w:val="24"/>
          <w:szCs w:val="24"/>
        </w:rPr>
        <w:t>Специфика художественного текста.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 Простое предложение и его грамматическая основа. Предложение с обособленными членами. Обращения, вводные слова и вставные конструкции. Развитие речи (далее 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sz w:val="24"/>
          <w:szCs w:val="24"/>
        </w:rPr>
        <w:t>). Устное сообщение. Написание письма. Изложение с продолжением.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Контрольная работа (далее 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>). Контрольный диктант № 1 с грамматическим заданием.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>Сложное предложение. Культура речи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Понятие о сложном предложении. Сложные и бессоюзные предложения. Разделительные и выделительные знаки препинания между частями сложного предложения. Интонация сложного предложения.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Анализ интонационного рисунка предложения</w:t>
      </w: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. </w:t>
      </w:r>
      <w:r w:rsidRPr="001A5372">
        <w:rPr>
          <w:rFonts w:ascii="Times New Roman" w:eastAsia="Newton-Regular" w:hAnsi="Times New Roman"/>
          <w:sz w:val="24"/>
          <w:szCs w:val="24"/>
        </w:rPr>
        <w:t>Прямая речь. Диалог. Сочинение.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>Сложносочиненные предложения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Понятие о сложносочиненном предложении.  Смысловые отношения в сложносочиненном предложении. Сложносочиненное предложение с разделительными союзами. Сложносочиненное предложение с соединительными союзами. Сложносочиненное предложение с противительными союзами. Разделительные знаки препинания между частями сложносочиненного предложения. Синтаксический и пунктуационный разбор сложносочиненного предложения.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Повторение (контрольные вопросы и задания).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Устное сочинение на заданную тему. Сочинение по картине</w:t>
      </w: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. </w:t>
      </w:r>
      <w:r w:rsidRPr="001A5372">
        <w:rPr>
          <w:rFonts w:ascii="Times New Roman" w:eastAsia="Newton-Regular" w:hAnsi="Times New Roman"/>
          <w:sz w:val="24"/>
          <w:szCs w:val="24"/>
        </w:rPr>
        <w:t>Комплексный анализ текста.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lastRenderedPageBreak/>
        <w:t>К.Р.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диктант № 2 с грамматическим заданием.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>Сложноподчиненные предложения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Понятие о сложноподчиненном предложении.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Союзы и союзные слова в сложноподчиненном предложении. Роль указательных слов в сложноподчиненном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предложении.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Редактирование текста. Подробный пересказ текста. Отзыв о картине.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диктант № 3 с грамматическим заданием.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>Основные группы сложноподчиненных предложений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Сложноподчиненные предложения с придаточными определительными. Сложноподчиненные предложения с придаточными изъяснительными. Сложноподчиненные предложения с придаточными обстоятельственными. Сложноподчиненные предложения с придаточными цели, причины, условия, уступки, следствия. Сложноподчиненные предложения с придаточными образа действия, меры, степени и сравнительными. Сложноподчиненные предложения с несколькими придаточными. Знаки препинания при них. Синтаксический разбор сложноподчиненного предложения. Пунктуационный разбор сложноподчиненного предложения. Повторение.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Сжатый пересказ текста. Диалог. Комплексный анализ текста. Сочинение на основе картины.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Сочинение-рассуждение. Связный текст по данному началу.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диктант № 4 с грамматическим заданием. Контрольное тестирование № 1 по теме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«Сложноподчиненные предложения».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>Бессоюзные сложные предложения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Понятие о бессоюзном сложном предложении. Интонация в бессоюзных сложных предложениях. Бессоюзные сложные предложения со значением перечисления. Запятая и точка с запятой в бессоюзных сложных предложениях. Бессоюзное сложное предложение со значением причины, пояснения, дополнения. Двоеточие в бессоюзном сложном предложении. Бессоюзное сложное предложение со значением противопоставления, времени, условия и следствия. Тире в бессоюзном сложном предложении. Синтаксический и пунктуационный разбор бессоюзного сложного предложения. Повторение.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Подробное изложение. Сочинение по картине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(рассказ или отзыв).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Контрольное тестирование № 2 по теме «Бессоюзное сложное предложение».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>Сложные предложения с различными видами связи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Употребление союзной (сочинительной и подчинительной) и бессоюзной связи в сложных предложениях. Знаки препинания в сложных предложениях с различными видами связи. Синтаксический и пунктуационный разбор предложения с различными видами связи. Публичная речь. Повторение.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Комплексный анализ текста. Подробное изложение. Публичное выступление.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.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диктант № 5 с грамматическим  заданием.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>Повторение и систематизация изученного в 5–9 классах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lastRenderedPageBreak/>
        <w:t>Фонетика и графика. Лексикология (лексика)  и фразеология. Морфемика. Словообразование. Морфология. Синтаксис. Орфография. Пунктуация.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Комплексный анализ текста. Сжатое изложение. Сочинение-рассуждение на лингвистическую</w:t>
      </w:r>
      <w:r>
        <w:rPr>
          <w:rFonts w:ascii="Times New Roman" w:eastAsia="Newton-Regular" w:hAnsi="Times New Roman"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тему.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. </w:t>
      </w:r>
      <w:r w:rsidRPr="001A5372">
        <w:rPr>
          <w:rFonts w:ascii="Times New Roman" w:eastAsia="Newton-Regular" w:hAnsi="Times New Roman"/>
          <w:sz w:val="24"/>
          <w:szCs w:val="24"/>
        </w:rPr>
        <w:t>Итоговое тестирование.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E2D1D" w:rsidRPr="000C7A58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0C7A58">
        <w:rPr>
          <w:rFonts w:ascii="Times New Roman" w:hAnsi="Times New Roman"/>
          <w:b/>
          <w:bCs/>
          <w:spacing w:val="-2"/>
          <w:sz w:val="28"/>
          <w:szCs w:val="28"/>
          <w:lang w:val="en-US"/>
        </w:rPr>
        <w:t>VI</w:t>
      </w:r>
      <w:r w:rsidRPr="000C7A58">
        <w:rPr>
          <w:rFonts w:ascii="Times New Roman" w:hAnsi="Times New Roman"/>
          <w:b/>
          <w:bCs/>
          <w:spacing w:val="-2"/>
          <w:sz w:val="28"/>
          <w:szCs w:val="28"/>
        </w:rPr>
        <w:t xml:space="preserve">. Предметные результаты выпускников основной школы </w:t>
      </w:r>
    </w:p>
    <w:p w:rsidR="000E2D1D" w:rsidRPr="000C7A58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C7A58">
        <w:rPr>
          <w:rFonts w:ascii="Times New Roman" w:hAnsi="Times New Roman"/>
          <w:b/>
          <w:bCs/>
          <w:i/>
          <w:iCs/>
          <w:sz w:val="28"/>
          <w:szCs w:val="28"/>
        </w:rPr>
        <w:t>Речь и речевое общение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0E2D1D" w:rsidRPr="001A5372" w:rsidRDefault="000E2D1D" w:rsidP="000E2D1D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82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82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использовать различные виды диалога в ситуациях формального и неформального, межличностного и межкультурного общения;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82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соблюдать нормы речевого поведения в типичных ситуациях общения;</w:t>
      </w:r>
    </w:p>
    <w:p w:rsidR="000E2D1D" w:rsidRPr="001A5372" w:rsidRDefault="000E2D1D" w:rsidP="000E2D1D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82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82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предупреждать коммуникативные неудачи в процессе речевого общения.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82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выступать перед аудиторией с небольшим докладом; публично представлять проект, реферат; публично защищать свою позицию;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82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82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понимать основные причины коммуникативных неудач и объяснять их.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i/>
          <w:iCs/>
          <w:sz w:val="24"/>
          <w:szCs w:val="24"/>
        </w:rPr>
        <w:t>Речевая деятельность Аудирование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0E2D1D" w:rsidRPr="001A5372" w:rsidRDefault="000E2D1D" w:rsidP="000E2D1D">
      <w:pPr>
        <w:shd w:val="clear" w:color="auto" w:fill="FFFFFF"/>
        <w:tabs>
          <w:tab w:val="left" w:pos="567"/>
          <w:tab w:val="left" w:pos="821"/>
        </w:tabs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•</w:t>
      </w:r>
      <w:r w:rsidRPr="001A5372"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pacing w:val="-2"/>
          <w:sz w:val="24"/>
          <w:szCs w:val="24"/>
        </w:rPr>
        <w:t>различным   видам   аудирования   (с   полным   пониманием   аудиотекста,   с   пониманием   основного   содержания,   с   выборочным</w:t>
      </w:r>
      <w:r w:rsidRPr="001A5372">
        <w:rPr>
          <w:rFonts w:ascii="Times New Roman" w:hAnsi="Times New Roman"/>
          <w:spacing w:val="-2"/>
          <w:sz w:val="24"/>
          <w:szCs w:val="24"/>
        </w:rPr>
        <w:br/>
      </w:r>
      <w:r w:rsidRPr="001A5372">
        <w:rPr>
          <w:rFonts w:ascii="Times New Roman" w:hAnsi="Times New Roman"/>
          <w:sz w:val="24"/>
          <w:szCs w:val="24"/>
        </w:rPr>
        <w:t>извлечением информации); передавать содержание аудиотекста в соответствии с заданной коммуникативной задачей в устной форме;</w:t>
      </w:r>
    </w:p>
    <w:p w:rsidR="000E2D1D" w:rsidRPr="001A5372" w:rsidRDefault="000E2D1D" w:rsidP="000E2D1D">
      <w:pPr>
        <w:shd w:val="clear" w:color="auto" w:fill="FFFFFF"/>
        <w:tabs>
          <w:tab w:val="left" w:pos="567"/>
          <w:tab w:val="left" w:pos="710"/>
        </w:tabs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•</w:t>
      </w:r>
      <w:r w:rsidRPr="001A5372">
        <w:rPr>
          <w:rFonts w:ascii="Times New Roman" w:hAnsi="Times New Roman"/>
          <w:sz w:val="24"/>
          <w:szCs w:val="24"/>
        </w:rPr>
        <w:tab/>
        <w:t>понимать и формулировать в устной форме тему, коммуникативную задачу, основную мысль, логику изложения учебно-научного,</w:t>
      </w:r>
      <w:r w:rsidRPr="001A5372">
        <w:rPr>
          <w:rFonts w:ascii="Times New Roman" w:hAnsi="Times New Roman"/>
          <w:sz w:val="24"/>
          <w:szCs w:val="24"/>
        </w:rPr>
        <w:br/>
        <w:t>публицистического, официально-делового, художественного аудиотекстов, распознавать в них основную и дополнительную информацию,</w:t>
      </w:r>
      <w:r w:rsidRPr="001A5372">
        <w:rPr>
          <w:rFonts w:ascii="Times New Roman" w:hAnsi="Times New Roman"/>
          <w:sz w:val="24"/>
          <w:szCs w:val="24"/>
        </w:rPr>
        <w:br/>
        <w:t>комментировать её в устной форме;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0E2D1D" w:rsidRPr="001A5372" w:rsidRDefault="000E2D1D" w:rsidP="000E2D1D">
      <w:pPr>
        <w:shd w:val="clear" w:color="auto" w:fill="FFFFFF"/>
        <w:tabs>
          <w:tab w:val="left" w:pos="567"/>
          <w:tab w:val="left" w:pos="710"/>
        </w:tabs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•</w:t>
      </w:r>
      <w:r w:rsidRPr="001A5372">
        <w:rPr>
          <w:rFonts w:ascii="Times New Roman" w:hAnsi="Times New Roman"/>
          <w:sz w:val="24"/>
          <w:szCs w:val="24"/>
        </w:rPr>
        <w:tab/>
        <w:t>понимать явную и скрытую (подтекстовую) информацию публицистического текста (в том числе в СМИ), анализировать и</w:t>
      </w:r>
      <w:r w:rsidRPr="001A5372">
        <w:rPr>
          <w:rFonts w:ascii="Times New Roman" w:hAnsi="Times New Roman"/>
          <w:sz w:val="24"/>
          <w:szCs w:val="24"/>
        </w:rPr>
        <w:br/>
        <w:t>комментировать её в устной форме.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i/>
          <w:iCs/>
          <w:sz w:val="24"/>
          <w:szCs w:val="24"/>
        </w:rPr>
        <w:t>Чтение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</w:t>
      </w:r>
      <w:r w:rsidRPr="001A5372">
        <w:rPr>
          <w:rFonts w:ascii="Times New Roman" w:hAnsi="Times New Roman"/>
          <w:sz w:val="24"/>
          <w:szCs w:val="24"/>
        </w:rPr>
        <w:lastRenderedPageBreak/>
        <w:t>форме ученического изложения (подробного, выборочного, сжатого), в форме плана, тезисов (в устной и письменной форме);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передавать схематически представленную информацию в виде связного текста;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использовать приёмы работы с учебной книгой, справочниками и другими информационными источниками, включая СМИ и ресурсы </w:t>
      </w:r>
      <w:r w:rsidRPr="001A5372">
        <w:rPr>
          <w:rFonts w:ascii="Times New Roman" w:hAnsi="Times New Roman"/>
          <w:sz w:val="24"/>
          <w:szCs w:val="24"/>
        </w:rPr>
        <w:t>Интернета;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i/>
          <w:iCs/>
          <w:sz w:val="24"/>
          <w:szCs w:val="24"/>
        </w:rPr>
        <w:t>Говорение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обсуждать и чётко формулировать цели, план совместной групповой учебной деятельности, распределение частей работы;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выступать перед аудиторией с докладом; публично защищать проект, реферат;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анализировать и оценивать речевые высказывания с точки зрения их успешности в достижении прогнозируемого результата.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i/>
          <w:iCs/>
          <w:sz w:val="24"/>
          <w:szCs w:val="24"/>
        </w:rPr>
        <w:t>Письмо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создавать письменные монологические высказывания разной коммуникативной направленности с учётом целей и ситуации общения </w:t>
      </w:r>
      <w:r w:rsidRPr="001A5372">
        <w:rPr>
          <w:rFonts w:ascii="Times New Roman" w:hAnsi="Times New Roman"/>
          <w:sz w:val="24"/>
          <w:szCs w:val="24"/>
        </w:rPr>
        <w:lastRenderedPageBreak/>
        <w:t>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писать рецензии, рефераты;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составлять аннотации, тезисы выступления, конспекты;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писать резюме, деловые письма, объявления с учётом внеязыковых требований, предъявляемых к ним, и в соответствии со спецификой употребления языковых средств.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i/>
          <w:iCs/>
          <w:spacing w:val="-1"/>
          <w:sz w:val="24"/>
          <w:szCs w:val="24"/>
        </w:rPr>
        <w:t>Текст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осуществлять информационную переработку текста, передавая его содержание в виде плана (простого, сложного), тезисов, схемы, таблицы и т. п.;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0E2D1D" w:rsidRPr="001A5372" w:rsidRDefault="000E2D1D" w:rsidP="000E2D1D">
      <w:pPr>
        <w:shd w:val="clear" w:color="auto" w:fill="FFFFFF"/>
        <w:tabs>
          <w:tab w:val="left" w:pos="567"/>
          <w:tab w:val="left" w:pos="710"/>
        </w:tabs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•</w:t>
      </w:r>
      <w:r w:rsidRPr="001A5372">
        <w:rPr>
          <w:rFonts w:ascii="Times New Roman" w:hAnsi="Times New Roman"/>
          <w:sz w:val="24"/>
          <w:szCs w:val="24"/>
        </w:rPr>
        <w:tab/>
        <w:t>создавать в устной и письменной форме учебно-научные тексты с учётом внеязыковых требований, предъявляемых к ним, и в</w:t>
      </w:r>
      <w:r w:rsidRPr="001A5372">
        <w:rPr>
          <w:rFonts w:ascii="Times New Roman" w:hAnsi="Times New Roman"/>
          <w:sz w:val="24"/>
          <w:szCs w:val="24"/>
        </w:rPr>
        <w:br/>
        <w:t>соответствии со спецификой употребления в них языковых средств.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i/>
          <w:iCs/>
          <w:sz w:val="24"/>
          <w:szCs w:val="24"/>
        </w:rPr>
        <w:t>Функциональные разновидности языка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различать и анализировать тексты разных жанров,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создавать устные и письменные высказывания разных стилей, жанров и типов речи;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исправлять речевые недостатки, редактировать текст;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выступать перед аудиторией сверстников с небольшими информационными сообщениями, сообщением и небольшим докладом на </w:t>
      </w:r>
      <w:r w:rsidRPr="001A5372">
        <w:rPr>
          <w:rFonts w:ascii="Times New Roman" w:hAnsi="Times New Roman"/>
          <w:sz w:val="24"/>
          <w:szCs w:val="24"/>
        </w:rPr>
        <w:lastRenderedPageBreak/>
        <w:t>учебно-научную тему.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создавать тексты различных функциональных стилей и жанров,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i/>
          <w:iCs/>
          <w:sz w:val="24"/>
          <w:szCs w:val="24"/>
        </w:rPr>
        <w:t>Общие сведения о языке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характеризовать основные социальные функции русского языка в России и мире, место русского языка среди славянских языков, роль </w:t>
      </w:r>
      <w:r w:rsidRPr="001A5372">
        <w:rPr>
          <w:rFonts w:ascii="Times New Roman" w:hAnsi="Times New Roman"/>
          <w:sz w:val="24"/>
          <w:szCs w:val="24"/>
        </w:rPr>
        <w:t>старославянского (церковнославянского) языка в развитии русского языка;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оценивать использование основных изобразительных средств языка.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0E2D1D" w:rsidRPr="001A5372" w:rsidRDefault="000E2D1D" w:rsidP="000E2D1D">
      <w:pPr>
        <w:shd w:val="clear" w:color="auto" w:fill="FFFFFF"/>
        <w:tabs>
          <w:tab w:val="left" w:pos="567"/>
          <w:tab w:val="left" w:pos="71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•</w:t>
      </w:r>
      <w:r w:rsidRPr="001A5372">
        <w:rPr>
          <w:rFonts w:ascii="Times New Roman" w:hAnsi="Times New Roman"/>
          <w:sz w:val="24"/>
          <w:szCs w:val="24"/>
        </w:rPr>
        <w:tab/>
        <w:t>характеризовать вклад выдающихся лингвистов в развитие русистики.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i/>
          <w:iCs/>
          <w:sz w:val="24"/>
          <w:szCs w:val="24"/>
        </w:rPr>
        <w:t>Фонетика и орфоэпия. Графика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проводить фонетический анализ слова;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соблюдать основные орфоэпические правила современного русского литературного языка;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опознавать основные выразительные средства фонетики (звукопись);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выразительно читать прозаические и поэтические тексты;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i/>
          <w:iCs/>
          <w:sz w:val="24"/>
          <w:szCs w:val="24"/>
        </w:rPr>
        <w:t>Морфемика и словообразование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pacing w:val="-1"/>
          <w:sz w:val="24"/>
          <w:szCs w:val="24"/>
        </w:rPr>
        <w:t>научится: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lastRenderedPageBreak/>
        <w:t>делить слова на морфемы на основе смыслового, грамматического и словообразовательного анализа слова;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различать изученные способы словообразования;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анализировать и самостоятельно составлять словообразовательные пары и словообразовательные цепочки слов;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применять знания и умения по морфемике и словообразованию в практике правописания, а также при проведении грамматического и лексического анализа слов.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опознавать основные выразительные средства словообразования в художественной речи и оценивать их;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извлекать необходимую информацию из морфемных, словообразовательных и этимологических словарей и справочников, в том числе мультимедийных;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использовать этимологическую справку для объяснения правописания и лексического значения слова.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t>Лексикология и фразеология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pacing w:val="-1"/>
          <w:sz w:val="24"/>
          <w:szCs w:val="24"/>
        </w:rPr>
        <w:t>Выпускник научится:</w:t>
      </w:r>
    </w:p>
    <w:p w:rsidR="000E2D1D" w:rsidRPr="001A5372" w:rsidRDefault="000E2D1D" w:rsidP="000E2D1D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>группировать слова по тематическим группам;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>подбирать к словам синонимы, антонимы;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>опознавать фразеологические обороты;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соблюдать лексические нормы в устных и письменных высказываниях;</w:t>
      </w:r>
    </w:p>
    <w:p w:rsidR="000E2D1D" w:rsidRPr="001A5372" w:rsidRDefault="000E2D1D" w:rsidP="000E2D1D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использовать лексическую синонимию как средство исправления неоправданного повтора в речи и как средство связи предложений в </w:t>
      </w:r>
      <w:r w:rsidRPr="001A5372">
        <w:rPr>
          <w:rFonts w:ascii="Times New Roman" w:hAnsi="Times New Roman"/>
          <w:sz w:val="24"/>
          <w:szCs w:val="24"/>
        </w:rPr>
        <w:t>тексте;</w:t>
      </w:r>
    </w:p>
    <w:p w:rsidR="000E2D1D" w:rsidRPr="001A5372" w:rsidRDefault="000E2D1D" w:rsidP="000E2D1D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pacing w:val="-1"/>
          <w:sz w:val="24"/>
          <w:szCs w:val="24"/>
        </w:rPr>
        <w:t>Выпускник получит возможность научиться: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объяснять общие принципы классификации словарного состава русского языка;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аргументировать различие лексического и грамматического значений слова;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>опознавать омонимы разных видов;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0E2D1D" w:rsidRPr="001A5372" w:rsidRDefault="000E2D1D" w:rsidP="000E2D1D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Морфология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pacing w:val="-1"/>
          <w:sz w:val="24"/>
          <w:szCs w:val="24"/>
        </w:rPr>
        <w:t>Выпускник научится: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опознавать самостоятельные (знаменательные) части речи и их формы, служебные части речи;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анализировать слово с точки зрения его принадлежности к той или иной части речи;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употреблять формы слов различных частей речи в соответствии с нормами современного русского литературного языка;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применять морфологические знания и умения в практике правописания, в различных видах анализа;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pacing w:val="-1"/>
          <w:sz w:val="24"/>
          <w:szCs w:val="24"/>
        </w:rPr>
        <w:t>Выпускник получит возможность научиться: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>анализировать синонимические средства морфологии;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>различать грамматические омонимы;</w:t>
      </w:r>
    </w:p>
    <w:p w:rsidR="000E2D1D" w:rsidRPr="001A5372" w:rsidRDefault="000E2D1D" w:rsidP="000E2D1D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</w:t>
      </w:r>
    </w:p>
    <w:p w:rsidR="000E2D1D" w:rsidRPr="001A5372" w:rsidRDefault="000E2D1D" w:rsidP="000E2D1D">
      <w:pPr>
        <w:shd w:val="clear" w:color="auto" w:fill="FFFFFF"/>
        <w:tabs>
          <w:tab w:val="left" w:pos="567"/>
          <w:tab w:val="left" w:pos="710"/>
        </w:tabs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•</w:t>
      </w:r>
      <w:r w:rsidRPr="001A5372">
        <w:rPr>
          <w:rFonts w:ascii="Times New Roman" w:hAnsi="Times New Roman"/>
          <w:sz w:val="24"/>
          <w:szCs w:val="24"/>
        </w:rPr>
        <w:tab/>
        <w:t>извлекать необходимую информацию из словарей грамматических трудностей, в том числе мультимедийных; использовать эту</w:t>
      </w:r>
      <w:r w:rsidRPr="001A5372">
        <w:rPr>
          <w:rFonts w:ascii="Times New Roman" w:hAnsi="Times New Roman"/>
          <w:sz w:val="24"/>
          <w:szCs w:val="24"/>
        </w:rPr>
        <w:br/>
        <w:t>информацию в различных видах деятельности.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i/>
          <w:iCs/>
          <w:spacing w:val="-1"/>
          <w:sz w:val="24"/>
          <w:szCs w:val="24"/>
        </w:rPr>
        <w:t>Синтаксис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опознавать основные единицы синтаксиса (словосочетание, предложение) и их виды;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анализировать   различные   виды   словосочетаний   и   предложений   с   точки   зрения   структурной   и   смысловой   организации, функциональной предназначенности;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употреблять синтаксические единицы в соответствии с нормами современного русского литературного языка;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использовать разнообразные синонимические синтаксические конструкции в собственной речевой практике;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применять синтаксические знания и умения в практике правописания, в различных видах анализа.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анализировать синонимические средства синтаксиса;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i/>
          <w:iCs/>
          <w:sz w:val="24"/>
          <w:szCs w:val="24"/>
        </w:rPr>
        <w:t>Правописание: орфография и пунктуация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соблюдать орфографические и пунктуационные нормы в процессе письма (в объёме содержания курса);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объяснять выбор написания в устной форме (рассуждение) и письменной форме (с помощью графических символов);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обнаруживать и исправлять орфографические и пунктуационные ошибки;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lastRenderedPageBreak/>
        <w:t>извлекать необходимую информацию из орфографических словарей и справочников; использовать её в процессе письма.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получит возможность научиться: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демонстрировать роль орфографии и пунктуации в передаче смысловой стороны речи;</w:t>
      </w:r>
    </w:p>
    <w:p w:rsidR="000E2D1D" w:rsidRPr="001A5372" w:rsidRDefault="000E2D1D" w:rsidP="000E2D1D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1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извлекать   необходимую   информацию   из   мультимедийных   орфографических   словарей   и   справочников   по   правописанию; использовать эту информацию в процессе письма.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i/>
          <w:iCs/>
          <w:sz w:val="24"/>
          <w:szCs w:val="24"/>
        </w:rPr>
        <w:t>Язык и культура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0E2D1D" w:rsidRPr="001A5372" w:rsidRDefault="000E2D1D" w:rsidP="000E2D1D">
      <w:pPr>
        <w:shd w:val="clear" w:color="auto" w:fill="FFFFFF"/>
        <w:tabs>
          <w:tab w:val="left" w:pos="567"/>
          <w:tab w:val="left" w:pos="710"/>
        </w:tabs>
        <w:spacing w:after="0" w:line="240" w:lineRule="auto"/>
        <w:ind w:right="708" w:firstLine="284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•</w:t>
      </w:r>
      <w:r w:rsidRPr="001A5372">
        <w:rPr>
          <w:rFonts w:ascii="Times New Roman" w:hAnsi="Times New Roman"/>
          <w:sz w:val="24"/>
          <w:szCs w:val="24"/>
        </w:rPr>
        <w:tab/>
        <w:t>выявлять единицы языка с национально-культурным компонентом значения в произведениях устного народного творчества, в</w:t>
      </w:r>
      <w:r w:rsidRPr="001A5372">
        <w:rPr>
          <w:rFonts w:ascii="Times New Roman" w:hAnsi="Times New Roman"/>
          <w:sz w:val="24"/>
          <w:szCs w:val="24"/>
        </w:rPr>
        <w:br/>
        <w:t>художественной литературе и исторических текстах;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821"/>
        </w:tabs>
        <w:autoSpaceDE w:val="0"/>
        <w:autoSpaceDN w:val="0"/>
        <w:adjustRightInd w:val="0"/>
        <w:spacing w:after="0" w:line="240" w:lineRule="auto"/>
        <w:ind w:right="708" w:firstLine="284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приводить примеры, которые доказывают, что изучение языка позволяет лучше узнать историю и культуру страны;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821"/>
        </w:tabs>
        <w:autoSpaceDE w:val="0"/>
        <w:autoSpaceDN w:val="0"/>
        <w:adjustRightInd w:val="0"/>
        <w:spacing w:after="0" w:line="240" w:lineRule="auto"/>
        <w:ind w:right="708" w:firstLine="284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уместно использовать правила русского речевого этикета в учебной деятельности и повседневной жизни.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pacing w:val="-1"/>
          <w:sz w:val="24"/>
          <w:szCs w:val="24"/>
        </w:rPr>
        <w:t>Выпускник получит возможность научиться: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82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характеризовать на отдельных примерах взаимосвязь языка, культуры и истории народа — носителя языка;</w:t>
      </w:r>
    </w:p>
    <w:p w:rsidR="000E2D1D" w:rsidRPr="001A5372" w:rsidRDefault="000E2D1D" w:rsidP="000E2D1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82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анализировать и сравнивать русский речевой этикет с речевым этикетом отдельных народов России и мира.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1A5372">
        <w:rPr>
          <w:rFonts w:ascii="Times New Roman" w:hAnsi="Times New Roman"/>
          <w:b/>
          <w:sz w:val="24"/>
          <w:szCs w:val="24"/>
        </w:rPr>
        <w:t xml:space="preserve">. </w:t>
      </w:r>
      <w:r w:rsidRPr="001A5372">
        <w:rPr>
          <w:rFonts w:ascii="Times New Roman" w:hAnsi="Times New Roman"/>
          <w:sz w:val="24"/>
          <w:szCs w:val="24"/>
        </w:rPr>
        <w:t xml:space="preserve">В программу включены элементы </w:t>
      </w:r>
      <w:r w:rsidRPr="001A5372">
        <w:rPr>
          <w:rFonts w:ascii="Times New Roman" w:hAnsi="Times New Roman"/>
          <w:b/>
          <w:bCs/>
          <w:sz w:val="24"/>
          <w:szCs w:val="24"/>
        </w:rPr>
        <w:t xml:space="preserve">регионального компонента </w:t>
      </w:r>
      <w:r w:rsidRPr="001A5372">
        <w:rPr>
          <w:rFonts w:ascii="Times New Roman" w:hAnsi="Times New Roman"/>
          <w:sz w:val="24"/>
          <w:szCs w:val="24"/>
        </w:rPr>
        <w:t>на всех уроках развития речи, а также и на уроках-практикумах по работе с текстами через использование текстов писателей разных народов в следующих разделах по классам: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8222"/>
      </w:tblGrid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раздела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ind w:left="806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:rsidR="000E2D1D" w:rsidRPr="000C7A58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Повторение изученного в начальной школе</w:t>
            </w:r>
          </w:p>
        </w:tc>
      </w:tr>
      <w:tr w:rsidR="000E2D1D" w:rsidRPr="001A5372" w:rsidTr="003513B0">
        <w:trPr>
          <w:trHeight w:val="221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Разделы науки о языке. Лексикология</w:t>
            </w:r>
          </w:p>
        </w:tc>
      </w:tr>
      <w:tr w:rsidR="000E2D1D" w:rsidRPr="001A5372" w:rsidTr="003513B0">
        <w:trPr>
          <w:trHeight w:val="212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Разделы науки о языке. Морфология. Имя существительное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Р.Р. Сочинения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Р.Р. Изложения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ind w:left="806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p w:rsidR="000E2D1D" w:rsidRPr="000C7A58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Повторение изученного в 5 классе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Разделы науки о языке. Морфология. Глагол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Разделы науки о языке. Морфология. Имя прилагательное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Разделы науки о языке. Морфология. Наречие и категория состояния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Разделы науки о языке. Морфология. Местоимение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Уроки развития речи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Р.Р. Изложения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Обобщающие уроки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Диктанты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ind w:left="806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222" w:type="dxa"/>
          </w:tcPr>
          <w:p w:rsidR="000E2D1D" w:rsidRPr="000C7A58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Повторение изученного в 6 классе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Причастие как часть речи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Деепричастие как часть речи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Служебные части речи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Уроки развития речи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Р.Р. Изложения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Обобщающие уроки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Диктанты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ind w:left="806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22" w:type="dxa"/>
          </w:tcPr>
          <w:p w:rsidR="000E2D1D" w:rsidRPr="000C7A58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Повторение изученного в 7 классе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Словосочетание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Члены предложения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0C7A58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Односоставные предложения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Однородные члены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Обособленные члены предложения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Вводные слова и обращения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Уроки развития речи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Р.Р. Изложения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Обобщающие уроки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Диктанты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222" w:type="dxa"/>
          </w:tcPr>
          <w:p w:rsidR="000E2D1D" w:rsidRPr="000C7A58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Повторение изученного в 8 классе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Сложносочинённое предложение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Сложноподчинённое предложение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Бессоюзное предложение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Предложения с разными видами связи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Р.Р. Изложения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Обобщающие уроки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Контрольные уроки</w:t>
            </w:r>
          </w:p>
        </w:tc>
      </w:tr>
      <w:tr w:rsidR="000E2D1D" w:rsidRPr="001A5372" w:rsidTr="003513B0">
        <w:trPr>
          <w:trHeight w:val="20"/>
        </w:trPr>
        <w:tc>
          <w:tcPr>
            <w:tcW w:w="1701" w:type="dxa"/>
          </w:tcPr>
          <w:p w:rsidR="000E2D1D" w:rsidRPr="001A5372" w:rsidRDefault="000E2D1D" w:rsidP="00351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E2D1D" w:rsidRPr="001A5372" w:rsidRDefault="000E2D1D" w:rsidP="003513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Диктанты</w:t>
            </w:r>
          </w:p>
        </w:tc>
      </w:tr>
    </w:tbl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2D1D" w:rsidRPr="001A5372" w:rsidRDefault="000E2D1D" w:rsidP="000E2D1D">
      <w:pPr>
        <w:spacing w:after="0" w:line="240" w:lineRule="auto"/>
        <w:ind w:firstLine="99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1A5372">
        <w:rPr>
          <w:rFonts w:ascii="Times New Roman" w:hAnsi="Times New Roman"/>
          <w:b/>
          <w:sz w:val="24"/>
          <w:szCs w:val="24"/>
        </w:rPr>
        <w:t>. Перечень оценочных средств.</w:t>
      </w:r>
    </w:p>
    <w:p w:rsidR="000E2D1D" w:rsidRPr="001A5372" w:rsidRDefault="000E2D1D" w:rsidP="000E2D1D">
      <w:pPr>
        <w:shd w:val="clear" w:color="auto" w:fill="FFFFFF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Все </w:t>
      </w:r>
      <w:r w:rsidRPr="001A5372">
        <w:rPr>
          <w:rFonts w:ascii="Times New Roman" w:hAnsi="Times New Roman"/>
          <w:b/>
          <w:bCs/>
          <w:i/>
          <w:iCs/>
          <w:spacing w:val="-1"/>
          <w:sz w:val="24"/>
          <w:szCs w:val="24"/>
        </w:rPr>
        <w:t xml:space="preserve">тестирования, контрольные и практические работы </w:t>
      </w:r>
      <w:r w:rsidRPr="001A5372">
        <w:rPr>
          <w:rFonts w:ascii="Times New Roman" w:hAnsi="Times New Roman"/>
          <w:spacing w:val="-1"/>
          <w:sz w:val="24"/>
          <w:szCs w:val="24"/>
        </w:rPr>
        <w:t>с текстом являются авторскими, утверждёнными на заседании проблемной группы учителей гуманитарного цикла,</w:t>
      </w:r>
      <w:r w:rsidRPr="001A5372">
        <w:rPr>
          <w:rFonts w:ascii="Times New Roman" w:hAnsi="Times New Roman"/>
          <w:sz w:val="24"/>
          <w:szCs w:val="24"/>
        </w:rPr>
        <w:t xml:space="preserve"> что отражено в протоколе №1 от 24.08.2015 г.</w:t>
      </w:r>
    </w:p>
    <w:p w:rsidR="000E2D1D" w:rsidRPr="001A5372" w:rsidRDefault="000E2D1D" w:rsidP="000E2D1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 xml:space="preserve">              </w:t>
      </w:r>
      <w:r w:rsidRPr="001A5372">
        <w:rPr>
          <w:rFonts w:ascii="Times New Roman" w:hAnsi="Times New Roman"/>
          <w:b/>
          <w:sz w:val="24"/>
          <w:szCs w:val="24"/>
          <w:lang w:val="en-US"/>
        </w:rPr>
        <w:t>IX</w:t>
      </w:r>
      <w:r w:rsidRPr="001A5372">
        <w:rPr>
          <w:rFonts w:ascii="Times New Roman" w:hAnsi="Times New Roman"/>
          <w:b/>
          <w:sz w:val="24"/>
          <w:szCs w:val="24"/>
        </w:rPr>
        <w:t>. Список дополнительной литературы:</w:t>
      </w:r>
    </w:p>
    <w:p w:rsidR="000E2D1D" w:rsidRPr="001A5372" w:rsidRDefault="000E2D1D" w:rsidP="000E2D1D">
      <w:pPr>
        <w:spacing w:after="0" w:line="240" w:lineRule="auto"/>
        <w:ind w:firstLine="993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E2D1D" w:rsidRPr="001A5372" w:rsidRDefault="000E2D1D" w:rsidP="000E2D1D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  <w:tab w:val="left" w:pos="567"/>
          <w:tab w:val="left" w:pos="851"/>
          <w:tab w:val="left" w:pos="993"/>
          <w:tab w:val="left" w:pos="1373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2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Богданова Г.А. Методические рекомендации для учителя. Уроки русского языка в 5-9 классе.</w:t>
      </w:r>
    </w:p>
    <w:p w:rsidR="000E2D1D" w:rsidRPr="001A5372" w:rsidRDefault="000E2D1D" w:rsidP="000E2D1D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  <w:tab w:val="left" w:pos="567"/>
          <w:tab w:val="left" w:pos="851"/>
          <w:tab w:val="left" w:pos="993"/>
          <w:tab w:val="left" w:pos="1373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2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Соловьёва Н.Н. 1500 вопросов и ответов по русскому языку. – М.: ООО «Фирма «Издательство АСТ», 1998.</w:t>
      </w:r>
    </w:p>
    <w:p w:rsidR="000E2D1D" w:rsidRPr="001A5372" w:rsidRDefault="000E2D1D" w:rsidP="000E2D1D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  <w:tab w:val="left" w:pos="567"/>
          <w:tab w:val="left" w:pos="851"/>
          <w:tab w:val="left" w:pos="993"/>
          <w:tab w:val="left" w:pos="1373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2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Сенина Н.А., Гармаш С.В., Диденко С.А., Кобякова Г.Н. «Русский язык. 9-й класс. Подготовка к итоговой аттестации»</w:t>
      </w:r>
    </w:p>
    <w:p w:rsidR="000E2D1D" w:rsidRPr="001A5372" w:rsidRDefault="000E2D1D" w:rsidP="000E2D1D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  <w:tab w:val="left" w:pos="567"/>
          <w:tab w:val="left" w:pos="851"/>
          <w:tab w:val="left" w:pos="993"/>
          <w:tab w:val="left" w:pos="1373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2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«Русский язык. Справочник школьника» сост. О.В.Галаева</w:t>
      </w:r>
    </w:p>
    <w:p w:rsidR="000E2D1D" w:rsidRPr="001A5372" w:rsidRDefault="000E2D1D" w:rsidP="000E2D1D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  <w:tab w:val="left" w:pos="567"/>
          <w:tab w:val="left" w:pos="851"/>
          <w:tab w:val="left" w:pos="993"/>
          <w:tab w:val="left" w:pos="1373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2"/>
          <w:sz w:val="24"/>
          <w:szCs w:val="24"/>
        </w:rPr>
      </w:pPr>
      <w:hyperlink r:id="rId6" w:history="1">
        <w:r w:rsidRPr="001A5372">
          <w:rPr>
            <w:rFonts w:ascii="Times New Roman" w:hAnsi="Times New Roman"/>
            <w:sz w:val="24"/>
            <w:szCs w:val="24"/>
            <w:u w:val="single"/>
          </w:rPr>
          <w:t>http://azps.ru/training/oratio/index.html</w:t>
        </w:r>
      </w:hyperlink>
    </w:p>
    <w:p w:rsidR="000E2D1D" w:rsidRPr="001A5372" w:rsidRDefault="000E2D1D" w:rsidP="000E2D1D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  <w:tab w:val="left" w:pos="567"/>
          <w:tab w:val="left" w:pos="851"/>
          <w:tab w:val="left" w:pos="993"/>
          <w:tab w:val="left" w:pos="1373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2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Розенталь Д.Э. Сборник упражнений и диктантов по русскому языку. 5-11 кл.</w:t>
      </w:r>
    </w:p>
    <w:p w:rsidR="000E2D1D" w:rsidRPr="001A5372" w:rsidRDefault="000E2D1D" w:rsidP="000E2D1D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  <w:tab w:val="left" w:pos="567"/>
          <w:tab w:val="left" w:pos="851"/>
          <w:tab w:val="left" w:pos="993"/>
          <w:tab w:val="left" w:pos="1373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2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Козулина М.В. Занимательные упражнения по орфографии. 5-9 классы. – Саратов: Лицей</w:t>
      </w:r>
    </w:p>
    <w:p w:rsidR="000E2D1D" w:rsidRPr="001A5372" w:rsidRDefault="000E2D1D" w:rsidP="000E2D1D">
      <w:pPr>
        <w:shd w:val="clear" w:color="auto" w:fill="FFFFFF"/>
        <w:tabs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Русский язык. Практика: 6 класс. Учебник/Под редакцией Г.К Лидман- Орловой. - М.: Дрофа, 2007</w:t>
      </w:r>
    </w:p>
    <w:p w:rsidR="000E2D1D" w:rsidRPr="001A5372" w:rsidRDefault="000E2D1D" w:rsidP="000E2D1D">
      <w:pPr>
        <w:numPr>
          <w:ilvl w:val="0"/>
          <w:numId w:val="1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Никитина Е.И. Русская речь. Развитие речи: 6 класс. - М.: Дрофа, 2005</w:t>
      </w:r>
    </w:p>
    <w:p w:rsidR="000E2D1D" w:rsidRPr="001A5372" w:rsidRDefault="000E2D1D" w:rsidP="000E2D1D">
      <w:pPr>
        <w:shd w:val="clear" w:color="auto" w:fill="FFFFFF"/>
        <w:tabs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Русский язык: учебник для 6 класса основной школы. Изд 2-е. Р.Н.Бунеев, Е.В.Бунеева, Л.Ю. Комиссарова, И.В.Текучева</w:t>
      </w:r>
    </w:p>
    <w:p w:rsidR="000E2D1D" w:rsidRPr="001A5372" w:rsidRDefault="000E2D1D" w:rsidP="000E2D1D">
      <w:pPr>
        <w:numPr>
          <w:ilvl w:val="0"/>
          <w:numId w:val="1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Методические рекомендации для учителя Русский язык 6 класс. Л.Ю.Комиссарова, И.В.Текучева</w:t>
      </w:r>
    </w:p>
    <w:p w:rsidR="000E2D1D" w:rsidRPr="001A5372" w:rsidRDefault="000E2D1D" w:rsidP="000E2D1D">
      <w:pPr>
        <w:numPr>
          <w:ilvl w:val="0"/>
          <w:numId w:val="1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Таблицы и раздаточный материал по русскому языку для 6 класса.</w:t>
      </w:r>
    </w:p>
    <w:p w:rsidR="000E2D1D" w:rsidRPr="001A5372" w:rsidRDefault="000E2D1D" w:rsidP="000E2D1D">
      <w:pPr>
        <w:numPr>
          <w:ilvl w:val="0"/>
          <w:numId w:val="1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Беляева О.В., Даценко О.А. Универсальные поурочные разработки по русскому языку: 6 класс. – М.: «ВАКО», 2010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567"/>
          <w:tab w:val="left" w:pos="851"/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12.Купалова А.Ю. и др. Поурочное планирование к учебному комплексу «Русский язык. Теория», «Русский язык. Практика», «Русская речь». 5-9 классы. - М.: Дрофа, 2005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567"/>
          <w:tab w:val="left" w:pos="851"/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13.Францман Е.К. Изложения с элементами сочинения. 5-9 классы - М.: Просвещение, 1998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 14.</w:t>
      </w:r>
      <w:hyperlink r:id="rId7" w:history="1">
        <w:r w:rsidRPr="001A5372">
          <w:rPr>
            <w:rFonts w:ascii="Times New Roman" w:hAnsi="Times New Roman"/>
            <w:spacing w:val="-1"/>
            <w:sz w:val="24"/>
            <w:szCs w:val="24"/>
            <w:u w:val="single"/>
          </w:rPr>
          <w:t>Ладыженская Т.А.,</w:t>
        </w:r>
      </w:hyperlink>
      <w:hyperlink r:id="rId8" w:history="1">
        <w:r w:rsidRPr="001A5372">
          <w:rPr>
            <w:rFonts w:ascii="Times New Roman" w:hAnsi="Times New Roman"/>
            <w:spacing w:val="-1"/>
            <w:sz w:val="24"/>
            <w:szCs w:val="24"/>
            <w:u w:val="single"/>
          </w:rPr>
          <w:t>Стракевич М.</w:t>
        </w:r>
      </w:hyperlink>
      <w:r w:rsidRPr="001A5372">
        <w:rPr>
          <w:rFonts w:ascii="Times New Roman" w:hAnsi="Times New Roman"/>
          <w:spacing w:val="-1"/>
          <w:sz w:val="24"/>
          <w:szCs w:val="24"/>
        </w:rPr>
        <w:t xml:space="preserve">Н. Обучение русскому языку в 7 классе: Методические рекомендации к учебнику для 7 класса общеобразовательных учреждений. – М. Просвещение, </w:t>
      </w:r>
      <w:r w:rsidRPr="001A5372">
        <w:rPr>
          <w:rFonts w:ascii="Times New Roman" w:hAnsi="Times New Roman"/>
          <w:sz w:val="24"/>
          <w:szCs w:val="24"/>
        </w:rPr>
        <w:t>2008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        15.Баранов М.Т., Ладыженская Т.А., Тростенцова Л.А. Обучение русскому языку в 7 классе: Методические рекомендации к учебнику для 7 класса общеобразовательных учреждений. – М.: </w:t>
      </w:r>
      <w:r w:rsidRPr="001A5372">
        <w:rPr>
          <w:rFonts w:ascii="Times New Roman" w:hAnsi="Times New Roman"/>
          <w:sz w:val="24"/>
          <w:szCs w:val="24"/>
        </w:rPr>
        <w:t>Просвещение, 2008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16</w:t>
      </w:r>
      <w:r w:rsidRPr="001A5372">
        <w:rPr>
          <w:rFonts w:ascii="Times New Roman" w:hAnsi="Times New Roman"/>
          <w:sz w:val="24"/>
          <w:szCs w:val="24"/>
        </w:rPr>
        <w:t>.Даценко В.Н., Шевелев В.М. Сборник диктантов: 5-11 классы. – М.: «Школа XXI век», 2005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17</w:t>
      </w:r>
      <w:r w:rsidRPr="001A5372">
        <w:rPr>
          <w:rFonts w:ascii="Times New Roman" w:hAnsi="Times New Roman"/>
          <w:sz w:val="24"/>
          <w:szCs w:val="24"/>
        </w:rPr>
        <w:t>.Дейкина А.Д. Раздаточные материалы по русскому языку. 7 кл. – М.: Дрофа, 2007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18</w:t>
      </w:r>
      <w:r w:rsidRPr="001A5372">
        <w:rPr>
          <w:rFonts w:ascii="Times New Roman" w:hAnsi="Times New Roman"/>
          <w:sz w:val="24"/>
          <w:szCs w:val="24"/>
        </w:rPr>
        <w:t>.Малюшкин А.Б. Комплексный анализ текста: Рабочая тетрадь: 7 класс. – М. ТЦ Сфера, 2007Малюшкин А.Б. Тестовые задания для проверки знаний учащихся по русскому языку: 7 класс. – М.: ТЦ Сфера, 2009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360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       19</w:t>
      </w:r>
      <w:r w:rsidRPr="001A5372">
        <w:rPr>
          <w:rFonts w:ascii="Times New Roman" w:hAnsi="Times New Roman"/>
          <w:spacing w:val="-1"/>
          <w:sz w:val="24"/>
          <w:szCs w:val="24"/>
        </w:rPr>
        <w:t>.Русский язык. 5 – 11 классы: развернутое тематическое планирование / авт.-сост. Е.А. Андреева и др. – 2-е изд. – Волгоград: Учитель, 2008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360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20</w:t>
      </w:r>
      <w:r w:rsidRPr="001A5372">
        <w:rPr>
          <w:rFonts w:ascii="Times New Roman" w:hAnsi="Times New Roman"/>
          <w:sz w:val="24"/>
          <w:szCs w:val="24"/>
        </w:rPr>
        <w:t>.Текучева И.В. Тесты по русскому языку: 7 кл.: к учебнику М.Т. Баранова и др. «Русскийязык. 7 класс». – М.: Экзамен, 2007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spacing w:val="-23"/>
          <w:sz w:val="24"/>
          <w:szCs w:val="24"/>
        </w:rPr>
      </w:pPr>
      <w:r w:rsidRPr="001A5372">
        <w:rPr>
          <w:rFonts w:ascii="Times New Roman" w:hAnsi="Times New Roman"/>
          <w:spacing w:val="-1"/>
          <w:sz w:val="24"/>
          <w:szCs w:val="24"/>
        </w:rPr>
        <w:t xml:space="preserve">   </w:t>
      </w:r>
      <w:r>
        <w:rPr>
          <w:rFonts w:ascii="Times New Roman" w:hAnsi="Times New Roman"/>
          <w:spacing w:val="-1"/>
          <w:sz w:val="24"/>
          <w:szCs w:val="24"/>
        </w:rPr>
        <w:t xml:space="preserve"> 21</w:t>
      </w:r>
      <w:r w:rsidRPr="001A5372">
        <w:rPr>
          <w:rFonts w:ascii="Times New Roman" w:hAnsi="Times New Roman"/>
          <w:spacing w:val="-1"/>
          <w:sz w:val="24"/>
          <w:szCs w:val="24"/>
        </w:rPr>
        <w:t>.Е.И. Никитина. Русская речь. Развитие речи. 8 класс. М.: Дрофа. 2005 .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360"/>
          <w:tab w:val="left" w:pos="567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spacing w:val="-2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22</w:t>
      </w:r>
      <w:r w:rsidRPr="001A5372">
        <w:rPr>
          <w:rFonts w:ascii="Times New Roman" w:hAnsi="Times New Roman"/>
          <w:sz w:val="24"/>
          <w:szCs w:val="24"/>
        </w:rPr>
        <w:t>.Методические рекомендации к учебному комплексу по русскому языку. 8 класс. / Под редакцией Ю.С. Пичугова.М.: Дрофа, 2002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360"/>
          <w:tab w:val="left" w:pos="567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spacing w:val="-18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23</w:t>
      </w:r>
      <w:r w:rsidRPr="001A5372">
        <w:rPr>
          <w:rFonts w:ascii="Times New Roman" w:hAnsi="Times New Roman"/>
          <w:sz w:val="24"/>
          <w:szCs w:val="24"/>
        </w:rPr>
        <w:t xml:space="preserve">.Т.А.Костяева. Тесты, проверочные и контрольные работы по русскому языку8 класс. </w:t>
      </w:r>
      <w:r>
        <w:rPr>
          <w:rFonts w:ascii="Times New Roman" w:hAnsi="Times New Roman"/>
          <w:sz w:val="24"/>
          <w:szCs w:val="24"/>
        </w:rPr>
        <w:t xml:space="preserve">             24.</w:t>
      </w:r>
      <w:r w:rsidRPr="001A5372">
        <w:rPr>
          <w:rFonts w:ascii="Times New Roman" w:hAnsi="Times New Roman"/>
          <w:spacing w:val="-1"/>
          <w:sz w:val="24"/>
          <w:szCs w:val="24"/>
        </w:rPr>
        <w:t>Н.В.Егорова, В.Н.Горшкова Поурочные разработки по русскому языку. М.: Вако2011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360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25.</w:t>
      </w:r>
      <w:r w:rsidRPr="001A5372">
        <w:rPr>
          <w:rFonts w:ascii="Times New Roman" w:hAnsi="Times New Roman"/>
          <w:sz w:val="24"/>
          <w:szCs w:val="24"/>
        </w:rPr>
        <w:t>Контрольно-измерительные материалы Русский язык 8 класс. М.: Вако2009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360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3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lastRenderedPageBreak/>
        <w:t xml:space="preserve">     26.</w:t>
      </w:r>
      <w:r w:rsidRPr="001A5372">
        <w:rPr>
          <w:rFonts w:ascii="Times New Roman" w:hAnsi="Times New Roman"/>
          <w:spacing w:val="-1"/>
          <w:sz w:val="24"/>
          <w:szCs w:val="24"/>
        </w:rPr>
        <w:t>И. Львова. Сборник диктантов с языковым анализом для 5 - 9 классов. М.: Мнемозина. 2003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298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</w:t>
      </w:r>
      <w:r w:rsidRPr="001A5372">
        <w:rPr>
          <w:rFonts w:ascii="Times New Roman" w:hAnsi="Times New Roman"/>
          <w:sz w:val="24"/>
          <w:szCs w:val="24"/>
        </w:rPr>
        <w:t>А.Р. Хабибуллина. Дидактический материал по разноуровневому обучению русскому языку в 5-9 классах. - Казань: РИЦ «Школа», 2007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298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28.</w:t>
      </w:r>
      <w:r w:rsidRPr="001A5372">
        <w:rPr>
          <w:rFonts w:ascii="Times New Roman" w:hAnsi="Times New Roman"/>
          <w:sz w:val="24"/>
          <w:szCs w:val="24"/>
        </w:rPr>
        <w:t>Наш город Чистополь и люди, творящие в нем: Дидактический материал по русскому языку/ Авт.составители: Т.З.Губеева, Р.Р. Хаметова,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5372">
        <w:rPr>
          <w:rFonts w:ascii="Times New Roman" w:hAnsi="Times New Roman"/>
          <w:sz w:val="24"/>
          <w:szCs w:val="24"/>
        </w:rPr>
        <w:t>Р.В. Мударисова, Р.В. Закирова.- Казань, 2005.</w:t>
      </w:r>
    </w:p>
    <w:p w:rsidR="000E2D1D" w:rsidRPr="001A5372" w:rsidRDefault="000E2D1D" w:rsidP="000E2D1D">
      <w:pPr>
        <w:widowControl w:val="0"/>
        <w:shd w:val="clear" w:color="auto" w:fill="FFFFFF"/>
        <w:tabs>
          <w:tab w:val="left" w:pos="298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29.</w:t>
      </w:r>
      <w:r w:rsidRPr="001A5372">
        <w:rPr>
          <w:rFonts w:ascii="Times New Roman" w:hAnsi="Times New Roman"/>
          <w:sz w:val="24"/>
          <w:szCs w:val="24"/>
        </w:rPr>
        <w:t>Шклярова Т.В. Сборник упражнений по русскому языку для 9 классов. -М.: Грамотей, 2014.</w:t>
      </w:r>
    </w:p>
    <w:p w:rsidR="000E2D1D" w:rsidRPr="001A5372" w:rsidRDefault="000E2D1D" w:rsidP="000E2D1D">
      <w:pPr>
        <w:widowControl w:val="0"/>
        <w:numPr>
          <w:ilvl w:val="0"/>
          <w:numId w:val="13"/>
        </w:numPr>
        <w:shd w:val="clear" w:color="auto" w:fill="FFFFFF"/>
        <w:tabs>
          <w:tab w:val="left" w:pos="298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Ларионова Л.Г. Дидактический материал по русскому языку: карточки для индивидуальной работы: 9 класс. - Ростов н\Д: Феникс, 2015.</w:t>
      </w:r>
    </w:p>
    <w:p w:rsidR="000E2D1D" w:rsidRPr="001A5372" w:rsidRDefault="000E2D1D" w:rsidP="000E2D1D">
      <w:pPr>
        <w:widowControl w:val="0"/>
        <w:numPr>
          <w:ilvl w:val="0"/>
          <w:numId w:val="13"/>
        </w:numPr>
        <w:shd w:val="clear" w:color="auto" w:fill="FFFFFF"/>
        <w:tabs>
          <w:tab w:val="left" w:pos="298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Бройде М. Русский язык в диктантах. Нетрадиционный подход. - М.: Айрис-Пресс, 2001</w:t>
      </w:r>
    </w:p>
    <w:p w:rsidR="000E2D1D" w:rsidRPr="001A5372" w:rsidRDefault="000E2D1D" w:rsidP="000E2D1D">
      <w:pPr>
        <w:shd w:val="clear" w:color="auto" w:fill="FFFFFF"/>
        <w:tabs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Информационные ресурсы в Интернете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Учебные диски, мультимедийные электронные учебники, энциклопедии</w:t>
      </w:r>
    </w:p>
    <w:p w:rsidR="000E2D1D" w:rsidRPr="001A5372" w:rsidRDefault="000E2D1D" w:rsidP="000E2D1D">
      <w:pPr>
        <w:widowControl w:val="0"/>
        <w:numPr>
          <w:ilvl w:val="0"/>
          <w:numId w:val="11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1С Репетитор. Русский язык.</w:t>
      </w:r>
    </w:p>
    <w:p w:rsidR="000E2D1D" w:rsidRPr="001A5372" w:rsidRDefault="000E2D1D" w:rsidP="000E2D1D">
      <w:pPr>
        <w:widowControl w:val="0"/>
        <w:numPr>
          <w:ilvl w:val="0"/>
          <w:numId w:val="11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С</w:t>
      </w:r>
      <w:r w:rsidRPr="001A5372">
        <w:rPr>
          <w:rFonts w:ascii="Times New Roman" w:hAnsi="Times New Roman"/>
          <w:sz w:val="24"/>
          <w:szCs w:val="24"/>
          <w:lang w:val="en-US"/>
        </w:rPr>
        <w:t>D</w:t>
      </w:r>
      <w:r w:rsidRPr="001A5372">
        <w:rPr>
          <w:rFonts w:ascii="Times New Roman" w:hAnsi="Times New Roman"/>
          <w:sz w:val="24"/>
          <w:szCs w:val="24"/>
        </w:rPr>
        <w:t xml:space="preserve"> Репетитор-тренажёр. Русский язык. Основной курс.</w:t>
      </w:r>
    </w:p>
    <w:p w:rsidR="000E2D1D" w:rsidRPr="001A5372" w:rsidRDefault="000E2D1D" w:rsidP="000E2D1D">
      <w:pPr>
        <w:shd w:val="clear" w:color="auto" w:fill="FFFFFF"/>
        <w:tabs>
          <w:tab w:val="left" w:pos="567"/>
        </w:tabs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bCs/>
          <w:sz w:val="24"/>
          <w:szCs w:val="24"/>
        </w:rPr>
        <w:t>Образовательные электронные ресурсы:</w:t>
      </w:r>
    </w:p>
    <w:p w:rsidR="000E2D1D" w:rsidRPr="001A5372" w:rsidRDefault="000E2D1D" w:rsidP="000E2D1D">
      <w:pPr>
        <w:widowControl w:val="0"/>
        <w:numPr>
          <w:ilvl w:val="0"/>
          <w:numId w:val="12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"/>
          <w:sz w:val="24"/>
          <w:szCs w:val="24"/>
        </w:rPr>
      </w:pPr>
      <w:hyperlink r:id="rId9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http://ege.edu.ru </w:t>
        </w:r>
      </w:hyperlink>
      <w:r w:rsidRPr="001A5372">
        <w:rPr>
          <w:rFonts w:ascii="Times New Roman" w:hAnsi="Times New Roman"/>
          <w:sz w:val="24"/>
          <w:szCs w:val="24"/>
        </w:rPr>
        <w:t>Портал информационной поддержки ЕГЭ</w:t>
      </w:r>
    </w:p>
    <w:p w:rsidR="000E2D1D" w:rsidRPr="001A5372" w:rsidRDefault="000E2D1D" w:rsidP="000E2D1D">
      <w:pPr>
        <w:widowControl w:val="0"/>
        <w:numPr>
          <w:ilvl w:val="0"/>
          <w:numId w:val="12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"/>
          <w:sz w:val="24"/>
          <w:szCs w:val="24"/>
        </w:rPr>
      </w:pPr>
      <w:hyperlink r:id="rId10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http://www.9151394.ru/ </w:t>
        </w:r>
      </w:hyperlink>
      <w:r w:rsidRPr="001A5372">
        <w:rPr>
          <w:rFonts w:ascii="Times New Roman" w:hAnsi="Times New Roman"/>
          <w:sz w:val="24"/>
          <w:szCs w:val="24"/>
        </w:rPr>
        <w:t>- Информационные и коммуникационные технологии в обучении</w:t>
      </w:r>
    </w:p>
    <w:p w:rsidR="000E2D1D" w:rsidRPr="001A5372" w:rsidRDefault="000E2D1D" w:rsidP="000E2D1D">
      <w:pPr>
        <w:widowControl w:val="0"/>
        <w:numPr>
          <w:ilvl w:val="0"/>
          <w:numId w:val="12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i/>
          <w:iCs/>
          <w:spacing w:val="-1"/>
          <w:sz w:val="24"/>
          <w:szCs w:val="24"/>
        </w:rPr>
      </w:pPr>
      <w:hyperlink r:id="rId11" w:history="1">
        <w:r w:rsidRPr="001A5372">
          <w:rPr>
            <w:rFonts w:ascii="Times New Roman" w:hAnsi="Times New Roman"/>
            <w:sz w:val="24"/>
            <w:szCs w:val="24"/>
            <w:u w:val="single"/>
          </w:rPr>
          <w:t>http://www.9151394.ru/projects/liter/uroksoch/index.html</w:t>
        </w:r>
      </w:hyperlink>
      <w:r w:rsidRPr="001A5372">
        <w:rPr>
          <w:rFonts w:ascii="Times New Roman" w:hAnsi="Times New Roman"/>
          <w:i/>
          <w:iCs/>
          <w:sz w:val="24"/>
          <w:szCs w:val="24"/>
        </w:rPr>
        <w:t>- Дистанционный семинар</w:t>
      </w:r>
    </w:p>
    <w:p w:rsidR="000E2D1D" w:rsidRPr="001A5372" w:rsidRDefault="000E2D1D" w:rsidP="000E2D1D">
      <w:pPr>
        <w:widowControl w:val="0"/>
        <w:numPr>
          <w:ilvl w:val="0"/>
          <w:numId w:val="12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"/>
          <w:sz w:val="24"/>
          <w:szCs w:val="24"/>
        </w:rPr>
      </w:pPr>
      <w:hyperlink r:id="rId12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http://repetitor.1c.ru/ </w:t>
        </w:r>
      </w:hyperlink>
      <w:r w:rsidRPr="001A5372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1A5372">
        <w:rPr>
          <w:rFonts w:ascii="Times New Roman" w:hAnsi="Times New Roman"/>
          <w:sz w:val="24"/>
          <w:szCs w:val="24"/>
        </w:rPr>
        <w:t>Серия учебных компьютерных программ '1С: Репетитор' по русскому языку, Контрольно-диагностические системы серии 'Репетитор. Тесты' по пунктуации, орфографии и др.</w:t>
      </w:r>
    </w:p>
    <w:p w:rsidR="000E2D1D" w:rsidRPr="001A5372" w:rsidRDefault="000E2D1D" w:rsidP="000E2D1D">
      <w:pPr>
        <w:widowControl w:val="0"/>
        <w:numPr>
          <w:ilvl w:val="0"/>
          <w:numId w:val="12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"/>
          <w:sz w:val="24"/>
          <w:szCs w:val="24"/>
        </w:rPr>
      </w:pPr>
      <w:hyperlink r:id="rId13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http://www.gramota.ru/- </w:t>
        </w:r>
      </w:hyperlink>
      <w:r w:rsidRPr="001A5372">
        <w:rPr>
          <w:rFonts w:ascii="Times New Roman" w:hAnsi="Times New Roman"/>
          <w:sz w:val="24"/>
          <w:szCs w:val="24"/>
        </w:rPr>
        <w:t>Все о русском языке на страницах справочно-информационного портала. Словари он-лайн.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:rsidR="000E2D1D" w:rsidRPr="001A5372" w:rsidRDefault="000E2D1D" w:rsidP="000E2D1D">
      <w:pPr>
        <w:widowControl w:val="0"/>
        <w:numPr>
          <w:ilvl w:val="0"/>
          <w:numId w:val="12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"/>
          <w:sz w:val="24"/>
          <w:szCs w:val="24"/>
        </w:rPr>
      </w:pPr>
      <w:hyperlink r:id="rId14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http://www.gramma.ru/ </w:t>
        </w:r>
      </w:hyperlink>
      <w:r w:rsidRPr="001A5372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1A5372">
        <w:rPr>
          <w:rFonts w:ascii="Times New Roman" w:hAnsi="Times New Roman"/>
          <w:sz w:val="24"/>
          <w:szCs w:val="24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:rsidR="000E2D1D" w:rsidRPr="001A5372" w:rsidRDefault="000E2D1D" w:rsidP="000E2D1D">
      <w:pPr>
        <w:widowControl w:val="0"/>
        <w:numPr>
          <w:ilvl w:val="0"/>
          <w:numId w:val="12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"/>
          <w:sz w:val="24"/>
          <w:szCs w:val="24"/>
        </w:rPr>
      </w:pPr>
      <w:hyperlink r:id="rId15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http://vschool.km.ru/ </w:t>
        </w:r>
      </w:hyperlink>
      <w:r w:rsidRPr="001A5372">
        <w:rPr>
          <w:rFonts w:ascii="Times New Roman" w:hAnsi="Times New Roman"/>
          <w:sz w:val="24"/>
          <w:szCs w:val="24"/>
        </w:rPr>
        <w:t>- виртуальная школа Кирилла и Мефодия (русский 5-6)</w:t>
      </w:r>
    </w:p>
    <w:p w:rsidR="000E2D1D" w:rsidRPr="001A5372" w:rsidRDefault="000E2D1D" w:rsidP="000E2D1D">
      <w:pPr>
        <w:widowControl w:val="0"/>
        <w:numPr>
          <w:ilvl w:val="0"/>
          <w:numId w:val="12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"/>
          <w:sz w:val="24"/>
          <w:szCs w:val="24"/>
        </w:rPr>
      </w:pPr>
      <w:hyperlink r:id="rId16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http://som.fio.ru/ </w:t>
        </w:r>
      </w:hyperlink>
      <w:r w:rsidRPr="001A5372">
        <w:rPr>
          <w:rFonts w:ascii="Times New Roman" w:hAnsi="Times New Roman"/>
          <w:sz w:val="24"/>
          <w:szCs w:val="24"/>
        </w:rPr>
        <w:t>- сетевое объединение методистов</w:t>
      </w:r>
    </w:p>
    <w:p w:rsidR="000E2D1D" w:rsidRPr="001A5372" w:rsidRDefault="000E2D1D" w:rsidP="000E2D1D">
      <w:pPr>
        <w:widowControl w:val="0"/>
        <w:numPr>
          <w:ilvl w:val="0"/>
          <w:numId w:val="12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"/>
          <w:sz w:val="24"/>
          <w:szCs w:val="24"/>
        </w:rPr>
      </w:pPr>
      <w:hyperlink r:id="rId17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http://www.ug.ru/ </w:t>
        </w:r>
      </w:hyperlink>
      <w:r w:rsidRPr="001A5372">
        <w:rPr>
          <w:rFonts w:ascii="Times New Roman" w:hAnsi="Times New Roman"/>
          <w:sz w:val="24"/>
          <w:szCs w:val="24"/>
        </w:rPr>
        <w:t>-«Учительская газета»</w:t>
      </w:r>
    </w:p>
    <w:p w:rsidR="000E2D1D" w:rsidRPr="001A5372" w:rsidRDefault="000E2D1D" w:rsidP="000E2D1D">
      <w:pPr>
        <w:widowControl w:val="0"/>
        <w:numPr>
          <w:ilvl w:val="0"/>
          <w:numId w:val="12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"/>
          <w:sz w:val="24"/>
          <w:szCs w:val="24"/>
        </w:rPr>
      </w:pPr>
      <w:hyperlink r:id="rId18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http://www.school.edu.ru/ </w:t>
        </w:r>
      </w:hyperlink>
      <w:r w:rsidRPr="001A5372">
        <w:rPr>
          <w:rFonts w:ascii="Times New Roman" w:hAnsi="Times New Roman"/>
          <w:sz w:val="24"/>
          <w:szCs w:val="24"/>
        </w:rPr>
        <w:t>-Российский образовательный портал</w:t>
      </w:r>
    </w:p>
    <w:p w:rsidR="000E2D1D" w:rsidRPr="001A5372" w:rsidRDefault="000E2D1D" w:rsidP="000E2D1D">
      <w:pPr>
        <w:widowControl w:val="0"/>
        <w:numPr>
          <w:ilvl w:val="0"/>
          <w:numId w:val="12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"/>
          <w:sz w:val="24"/>
          <w:szCs w:val="24"/>
        </w:rPr>
      </w:pPr>
      <w:hyperlink r:id="rId19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http://school-sector.relarn.ru/ </w:t>
        </w:r>
      </w:hyperlink>
      <w:r w:rsidRPr="001A5372">
        <w:rPr>
          <w:rFonts w:ascii="Times New Roman" w:hAnsi="Times New Roman"/>
          <w:sz w:val="24"/>
          <w:szCs w:val="24"/>
        </w:rPr>
        <w:t>-школьный сектор ассоциации РЕЛАРН</w:t>
      </w:r>
    </w:p>
    <w:p w:rsidR="000E2D1D" w:rsidRPr="001A5372" w:rsidRDefault="000E2D1D" w:rsidP="000E2D1D">
      <w:pPr>
        <w:widowControl w:val="0"/>
        <w:numPr>
          <w:ilvl w:val="0"/>
          <w:numId w:val="12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"/>
          <w:sz w:val="24"/>
          <w:szCs w:val="24"/>
        </w:rPr>
      </w:pPr>
      <w:hyperlink r:id="rId20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http://pedsovet.alledu.ru/ </w:t>
        </w:r>
      </w:hyperlink>
      <w:r w:rsidRPr="001A5372">
        <w:rPr>
          <w:rFonts w:ascii="Times New Roman" w:hAnsi="Times New Roman"/>
          <w:sz w:val="24"/>
          <w:szCs w:val="24"/>
        </w:rPr>
        <w:t>-Всероссийский августовский педсовет</w:t>
      </w:r>
    </w:p>
    <w:p w:rsidR="000E2D1D" w:rsidRPr="001A5372" w:rsidRDefault="000E2D1D" w:rsidP="000E2D1D">
      <w:pPr>
        <w:widowControl w:val="0"/>
        <w:numPr>
          <w:ilvl w:val="0"/>
          <w:numId w:val="12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"/>
          <w:sz w:val="24"/>
          <w:szCs w:val="24"/>
        </w:rPr>
      </w:pPr>
      <w:hyperlink r:id="rId21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http://schools.techno.ru/ </w:t>
        </w:r>
      </w:hyperlink>
      <w:r w:rsidRPr="001A5372">
        <w:rPr>
          <w:rFonts w:ascii="Times New Roman" w:hAnsi="Times New Roman"/>
          <w:sz w:val="24"/>
          <w:szCs w:val="24"/>
        </w:rPr>
        <w:t>- образовательный сервер «Школы в Интернет»</w:t>
      </w:r>
    </w:p>
    <w:p w:rsidR="000E2D1D" w:rsidRPr="001A5372" w:rsidRDefault="000E2D1D" w:rsidP="000E2D1D">
      <w:pPr>
        <w:widowControl w:val="0"/>
        <w:numPr>
          <w:ilvl w:val="0"/>
          <w:numId w:val="12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"/>
          <w:sz w:val="24"/>
          <w:szCs w:val="24"/>
        </w:rPr>
      </w:pPr>
      <w:hyperlink r:id="rId22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http://www.1september.ru/ru/ </w:t>
        </w:r>
      </w:hyperlink>
      <w:r w:rsidRPr="001A5372">
        <w:rPr>
          <w:rFonts w:ascii="Times New Roman" w:hAnsi="Times New Roman"/>
          <w:sz w:val="24"/>
          <w:szCs w:val="24"/>
        </w:rPr>
        <w:t>- газета «Первое сентября»</w:t>
      </w:r>
    </w:p>
    <w:p w:rsidR="000E2D1D" w:rsidRPr="001A5372" w:rsidRDefault="000E2D1D" w:rsidP="000E2D1D">
      <w:pPr>
        <w:widowControl w:val="0"/>
        <w:numPr>
          <w:ilvl w:val="0"/>
          <w:numId w:val="12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"/>
          <w:sz w:val="24"/>
          <w:szCs w:val="24"/>
        </w:rPr>
      </w:pPr>
      <w:hyperlink r:id="rId23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http://all.edu.ru/ </w:t>
        </w:r>
      </w:hyperlink>
      <w:r w:rsidRPr="001A5372">
        <w:rPr>
          <w:rFonts w:ascii="Times New Roman" w:hAnsi="Times New Roman"/>
          <w:sz w:val="24"/>
          <w:szCs w:val="24"/>
        </w:rPr>
        <w:t>- Все образование Интернета</w:t>
      </w:r>
    </w:p>
    <w:p w:rsidR="000E2D1D" w:rsidRPr="001A5372" w:rsidRDefault="000E2D1D" w:rsidP="000E2D1D">
      <w:pPr>
        <w:widowControl w:val="0"/>
        <w:numPr>
          <w:ilvl w:val="0"/>
          <w:numId w:val="12"/>
        </w:numPr>
        <w:shd w:val="clear" w:color="auto" w:fill="FFFFFF"/>
        <w:tabs>
          <w:tab w:val="left" w:pos="350"/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pacing w:val="-1"/>
          <w:sz w:val="24"/>
          <w:szCs w:val="24"/>
        </w:rPr>
      </w:pPr>
      <w:hyperlink r:id="rId24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http://www.mediaterra.ru/ruslang/ </w:t>
        </w:r>
      </w:hyperlink>
      <w:r w:rsidRPr="001A5372">
        <w:rPr>
          <w:rFonts w:ascii="Times New Roman" w:hAnsi="Times New Roman"/>
          <w:sz w:val="24"/>
          <w:szCs w:val="24"/>
        </w:rPr>
        <w:t>- теория и практика русской орфографии и пунктуации</w:t>
      </w:r>
    </w:p>
    <w:p w:rsidR="000E2D1D" w:rsidRPr="001A5372" w:rsidRDefault="000E2D1D" w:rsidP="000E2D1D">
      <w:pPr>
        <w:numPr>
          <w:ilvl w:val="0"/>
          <w:numId w:val="12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hyperlink r:id="rId25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http://www.drofa.ru </w:t>
        </w:r>
      </w:hyperlink>
      <w:r w:rsidRPr="001A5372">
        <w:rPr>
          <w:rFonts w:ascii="Times New Roman" w:hAnsi="Times New Roman"/>
          <w:sz w:val="24"/>
          <w:szCs w:val="24"/>
        </w:rPr>
        <w:t xml:space="preserve">— сайт издательства «Дрофа». </w:t>
      </w:r>
      <w:hyperlink r:id="rId26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http://www.philology.ru </w:t>
        </w:r>
      </w:hyperlink>
      <w:r w:rsidRPr="001A5372">
        <w:rPr>
          <w:rFonts w:ascii="Times New Roman" w:hAnsi="Times New Roman"/>
          <w:sz w:val="24"/>
          <w:szCs w:val="24"/>
        </w:rPr>
        <w:t xml:space="preserve">— «Филологический портал». </w:t>
      </w:r>
      <w:hyperlink r:id="rId27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http://www.gramma.ru </w:t>
        </w:r>
      </w:hyperlink>
      <w:r w:rsidRPr="001A5372">
        <w:rPr>
          <w:rFonts w:ascii="Times New Roman" w:hAnsi="Times New Roman"/>
          <w:sz w:val="24"/>
          <w:szCs w:val="24"/>
        </w:rPr>
        <w:t xml:space="preserve">— сайт «Культура письменной речи». </w:t>
      </w:r>
      <w:hyperlink r:id="rId28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http://www.krugosvet.ru </w:t>
        </w:r>
      </w:hyperlink>
      <w:r w:rsidRPr="001A5372">
        <w:rPr>
          <w:rFonts w:ascii="Times New Roman" w:hAnsi="Times New Roman"/>
          <w:sz w:val="24"/>
          <w:szCs w:val="24"/>
        </w:rPr>
        <w:t xml:space="preserve">— универсальная энциклопедия «Кругосвет». </w:t>
      </w:r>
      <w:hyperlink r:id="rId29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http://www.rubricon.com </w:t>
        </w:r>
      </w:hyperlink>
      <w:r w:rsidRPr="001A5372">
        <w:rPr>
          <w:rFonts w:ascii="Times New Roman" w:hAnsi="Times New Roman"/>
          <w:sz w:val="24"/>
          <w:szCs w:val="24"/>
        </w:rPr>
        <w:t>— энциклопедия «Рубрикон».</w:t>
      </w:r>
    </w:p>
    <w:p w:rsidR="000E2D1D" w:rsidRPr="001A5372" w:rsidRDefault="000E2D1D" w:rsidP="000E2D1D">
      <w:pPr>
        <w:numPr>
          <w:ilvl w:val="0"/>
          <w:numId w:val="12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hyperlink r:id="rId30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http://www.slovari.ru </w:t>
        </w:r>
      </w:hyperlink>
      <w:r w:rsidRPr="001A5372">
        <w:rPr>
          <w:rFonts w:ascii="Times New Roman" w:hAnsi="Times New Roman"/>
          <w:sz w:val="24"/>
          <w:szCs w:val="24"/>
        </w:rPr>
        <w:t xml:space="preserve">— сайт «Русские словари» (толковые словари, орфографический словарь, словари иностранных слов). </w:t>
      </w:r>
      <w:hyperlink r:id="rId31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http://www.gramota.ru </w:t>
        </w:r>
      </w:hyperlink>
      <w:r w:rsidRPr="001A5372">
        <w:rPr>
          <w:rFonts w:ascii="Times New Roman" w:hAnsi="Times New Roman"/>
          <w:sz w:val="24"/>
          <w:szCs w:val="24"/>
        </w:rPr>
        <w:t xml:space="preserve">— Грамота.Ру (справочно-информационный интернет-портал «Русский язык»), </w:t>
      </w:r>
      <w:hyperlink r:id="rId32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http://www.rusword.com.ua </w:t>
        </w:r>
      </w:hyperlink>
      <w:r w:rsidRPr="001A5372">
        <w:rPr>
          <w:rFonts w:ascii="Times New Roman" w:hAnsi="Times New Roman"/>
          <w:sz w:val="24"/>
          <w:szCs w:val="24"/>
        </w:rPr>
        <w:t xml:space="preserve">— сайт по русской филологии «Мир русского слова». </w:t>
      </w:r>
      <w:hyperlink r:id="rId33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http://www.about-russian-language.com </w:t>
        </w:r>
      </w:hyperlink>
      <w:r w:rsidRPr="001A5372">
        <w:rPr>
          <w:rFonts w:ascii="Times New Roman" w:hAnsi="Times New Roman"/>
          <w:sz w:val="24"/>
          <w:szCs w:val="24"/>
        </w:rPr>
        <w:t>— сайт по культуре речи.</w:t>
      </w:r>
    </w:p>
    <w:p w:rsidR="000E2D1D" w:rsidRPr="001A5372" w:rsidRDefault="000E2D1D" w:rsidP="000E2D1D">
      <w:pPr>
        <w:numPr>
          <w:ilvl w:val="0"/>
          <w:numId w:val="12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hyperlink r:id="rId34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http://www.languages-study.com/russian.html </w:t>
        </w:r>
      </w:hyperlink>
      <w:r w:rsidRPr="001A5372">
        <w:rPr>
          <w:rFonts w:ascii="Times New Roman" w:hAnsi="Times New Roman"/>
          <w:sz w:val="24"/>
          <w:szCs w:val="24"/>
        </w:rPr>
        <w:t xml:space="preserve">— база знаний по русскому языку (бесплатная справочная служба по русскому языку). </w:t>
      </w:r>
      <w:hyperlink r:id="rId35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http://www.etymolo.ruslang.ru </w:t>
        </w:r>
      </w:hyperlink>
      <w:r w:rsidRPr="001A5372">
        <w:rPr>
          <w:rFonts w:ascii="Times New Roman" w:hAnsi="Times New Roman"/>
          <w:sz w:val="24"/>
          <w:szCs w:val="24"/>
        </w:rPr>
        <w:t>— этимология и история слов русского языка (сайт Российской академии наук, Института русского языка име</w:t>
      </w:r>
      <w:r w:rsidRPr="001A5372">
        <w:rPr>
          <w:rFonts w:ascii="Times New Roman" w:hAnsi="Times New Roman"/>
          <w:sz w:val="24"/>
          <w:szCs w:val="24"/>
        </w:rPr>
        <w:softHyphen/>
        <w:t>ни В. В. Виноградова).</w:t>
      </w:r>
    </w:p>
    <w:p w:rsidR="000E2D1D" w:rsidRPr="001A5372" w:rsidRDefault="000E2D1D" w:rsidP="000E2D1D">
      <w:pPr>
        <w:numPr>
          <w:ilvl w:val="0"/>
          <w:numId w:val="12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hyperlink r:id="rId36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http://www.orfografus.ru </w:t>
        </w:r>
      </w:hyperlink>
      <w:r w:rsidRPr="001A5372">
        <w:rPr>
          <w:rFonts w:ascii="Times New Roman" w:hAnsi="Times New Roman"/>
          <w:sz w:val="24"/>
          <w:szCs w:val="24"/>
        </w:rPr>
        <w:t>— видеоуроки русского языка.</w:t>
      </w:r>
    </w:p>
    <w:p w:rsidR="000E2D1D" w:rsidRPr="001A5372" w:rsidRDefault="000E2D1D" w:rsidP="000E2D1D">
      <w:pPr>
        <w:numPr>
          <w:ilvl w:val="0"/>
          <w:numId w:val="12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hyperlink r:id="rId37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http://www.wordsland.ru </w:t>
        </w:r>
      </w:hyperlink>
      <w:r w:rsidRPr="001A5372">
        <w:rPr>
          <w:rFonts w:ascii="Times New Roman" w:hAnsi="Times New Roman"/>
          <w:sz w:val="24"/>
          <w:szCs w:val="24"/>
        </w:rPr>
        <w:t xml:space="preserve">— сайт «Страна слов. Магия языка», изучение русского языка в игровой форме. </w:t>
      </w:r>
      <w:hyperlink r:id="rId38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http://www.school-collection.edu.ru </w:t>
        </w:r>
      </w:hyperlink>
      <w:r w:rsidRPr="001A5372">
        <w:rPr>
          <w:rFonts w:ascii="Times New Roman" w:hAnsi="Times New Roman"/>
          <w:sz w:val="24"/>
          <w:szCs w:val="24"/>
        </w:rPr>
        <w:t xml:space="preserve">— единая коллекция цифровых образовательных ресурсов. </w:t>
      </w:r>
      <w:hyperlink r:id="rId39" w:history="1">
        <w:r w:rsidRPr="001A5372">
          <w:rPr>
            <w:rFonts w:ascii="Times New Roman" w:hAnsi="Times New Roman"/>
            <w:sz w:val="24"/>
            <w:szCs w:val="24"/>
            <w:u w:val="single"/>
          </w:rPr>
          <w:t xml:space="preserve">http://www.urokirus.com </w:t>
        </w:r>
      </w:hyperlink>
      <w:r w:rsidRPr="001A5372">
        <w:rPr>
          <w:rFonts w:ascii="Times New Roman" w:hAnsi="Times New Roman"/>
          <w:sz w:val="24"/>
          <w:szCs w:val="24"/>
        </w:rPr>
        <w:t>— уроки русского языка онлайн (история языка, интересные статьи по филологии, словари, тестирование).</w:t>
      </w:r>
    </w:p>
    <w:p w:rsidR="000E2D1D" w:rsidRPr="001A5372" w:rsidRDefault="000E2D1D" w:rsidP="000E2D1D">
      <w:pPr>
        <w:spacing w:after="0" w:line="240" w:lineRule="auto"/>
        <w:ind w:left="141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Ресурсы для дистанционных форм обучения</w:t>
      </w:r>
    </w:p>
    <w:p w:rsidR="000E2D1D" w:rsidRPr="001A5372" w:rsidRDefault="000E2D1D" w:rsidP="000E2D1D">
      <w:pPr>
        <w:spacing w:after="0" w:line="240" w:lineRule="auto"/>
        <w:ind w:left="141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Виртуальная школа Кирилла и Мифодия – </w:t>
      </w:r>
      <w:hyperlink r:id="rId40" w:history="1"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http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://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vschool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km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1A5372">
        <w:rPr>
          <w:rFonts w:ascii="Times New Roman" w:hAnsi="Times New Roman"/>
          <w:sz w:val="24"/>
          <w:szCs w:val="24"/>
        </w:rPr>
        <w:t xml:space="preserve"> </w:t>
      </w:r>
    </w:p>
    <w:p w:rsidR="000E2D1D" w:rsidRPr="001A5372" w:rsidRDefault="000E2D1D" w:rsidP="000E2D1D">
      <w:pPr>
        <w:spacing w:after="0" w:line="240" w:lineRule="auto"/>
        <w:ind w:left="141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Образовательный сайт </w:t>
      </w:r>
      <w:r w:rsidRPr="001A5372">
        <w:rPr>
          <w:rFonts w:ascii="Times New Roman" w:hAnsi="Times New Roman"/>
          <w:sz w:val="24"/>
          <w:szCs w:val="24"/>
          <w:lang w:val="en-US"/>
        </w:rPr>
        <w:t>Teachpro</w:t>
      </w:r>
      <w:r w:rsidRPr="001A5372">
        <w:rPr>
          <w:rFonts w:ascii="Times New Roman" w:hAnsi="Times New Roman"/>
          <w:sz w:val="24"/>
          <w:szCs w:val="24"/>
        </w:rPr>
        <w:t>.</w:t>
      </w:r>
      <w:r w:rsidRPr="001A5372">
        <w:rPr>
          <w:rFonts w:ascii="Times New Roman" w:hAnsi="Times New Roman"/>
          <w:sz w:val="24"/>
          <w:szCs w:val="24"/>
          <w:lang w:val="en-US"/>
        </w:rPr>
        <w:t>ru</w:t>
      </w:r>
      <w:r w:rsidRPr="001A5372">
        <w:rPr>
          <w:rFonts w:ascii="Times New Roman" w:hAnsi="Times New Roman"/>
          <w:sz w:val="24"/>
          <w:szCs w:val="24"/>
        </w:rPr>
        <w:t xml:space="preserve"> – </w:t>
      </w:r>
      <w:hyperlink r:id="rId41" w:history="1"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http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://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teachpro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1A5372">
        <w:rPr>
          <w:rFonts w:ascii="Times New Roman" w:hAnsi="Times New Roman"/>
          <w:sz w:val="24"/>
          <w:szCs w:val="24"/>
        </w:rPr>
        <w:t xml:space="preserve"> </w:t>
      </w:r>
    </w:p>
    <w:p w:rsidR="000E2D1D" w:rsidRPr="001A5372" w:rsidRDefault="000E2D1D" w:rsidP="000E2D1D">
      <w:pPr>
        <w:spacing w:after="0" w:line="240" w:lineRule="auto"/>
        <w:ind w:left="141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Обучающие сетевые олимпиады – </w:t>
      </w:r>
      <w:hyperlink r:id="rId42" w:history="1"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http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://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ozo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rcsz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1A5372">
        <w:rPr>
          <w:rFonts w:ascii="Times New Roman" w:hAnsi="Times New Roman"/>
          <w:sz w:val="24"/>
          <w:szCs w:val="24"/>
        </w:rPr>
        <w:t xml:space="preserve"> </w:t>
      </w:r>
    </w:p>
    <w:p w:rsidR="000E2D1D" w:rsidRPr="001A5372" w:rsidRDefault="000E2D1D" w:rsidP="000E2D1D">
      <w:pPr>
        <w:spacing w:after="0" w:line="240" w:lineRule="auto"/>
        <w:ind w:left="141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Открытый колледж – </w:t>
      </w:r>
      <w:hyperlink r:id="rId43" w:history="1"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http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://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college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1A5372">
        <w:rPr>
          <w:rFonts w:ascii="Times New Roman" w:hAnsi="Times New Roman"/>
          <w:sz w:val="24"/>
          <w:szCs w:val="24"/>
        </w:rPr>
        <w:t xml:space="preserve"> </w:t>
      </w:r>
    </w:p>
    <w:p w:rsidR="000E2D1D" w:rsidRDefault="000E2D1D" w:rsidP="000E2D1D">
      <w:pPr>
        <w:spacing w:after="0" w:line="240" w:lineRule="auto"/>
        <w:ind w:left="141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ФИПИ – Государственная итоговая аттестация выпускников 9-х классов в новой форме – </w:t>
      </w:r>
      <w:hyperlink r:id="rId44" w:history="1"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http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://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fipi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1A5372"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                                       Методическая лаборатория русского языка и литературы МИОО – Итоговая аттестация в    9 классе – </w:t>
      </w:r>
      <w:hyperlink r:id="rId45" w:history="1"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http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://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ruslit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metodist</w:t>
        </w:r>
        <w:r w:rsidRPr="001A5372">
          <w:rPr>
            <w:rStyle w:val="af6"/>
            <w:rFonts w:ascii="Times New Roman" w:hAnsi="Times New Roman"/>
            <w:sz w:val="24"/>
            <w:szCs w:val="24"/>
          </w:rPr>
          <w:t>.</w:t>
        </w:r>
        <w:r w:rsidRPr="001A5372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1A5372">
        <w:rPr>
          <w:rFonts w:ascii="Times New Roman" w:hAnsi="Times New Roman"/>
          <w:sz w:val="24"/>
          <w:szCs w:val="24"/>
        </w:rPr>
        <w:t xml:space="preserve">.   </w:t>
      </w:r>
    </w:p>
    <w:p w:rsidR="000E2D1D" w:rsidRPr="001A5372" w:rsidRDefault="000E2D1D" w:rsidP="000E2D1D">
      <w:pPr>
        <w:spacing w:after="0" w:line="240" w:lineRule="auto"/>
        <w:ind w:left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Решу ЕГЭ и Сдам Гиа Д. Гущина</w:t>
      </w:r>
      <w:r w:rsidRPr="001A537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</w:p>
    <w:p w:rsidR="000E2D1D" w:rsidRPr="001A5372" w:rsidRDefault="000E2D1D" w:rsidP="000E2D1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 </w:t>
      </w:r>
    </w:p>
    <w:p w:rsidR="00021CAD" w:rsidRDefault="00021CAD">
      <w:bookmarkStart w:id="0" w:name="_GoBack"/>
      <w:bookmarkEnd w:id="0"/>
    </w:p>
    <w:sectPr w:rsidR="00021CAD" w:rsidSect="000E2D1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A082680"/>
    <w:lvl w:ilvl="0">
      <w:numFmt w:val="bullet"/>
      <w:lvlText w:val="*"/>
      <w:lvlJc w:val="left"/>
    </w:lvl>
  </w:abstractNum>
  <w:abstractNum w:abstractNumId="1">
    <w:nsid w:val="060E009E"/>
    <w:multiLevelType w:val="singleLevel"/>
    <w:tmpl w:val="C85E5CF0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color w:val="auto"/>
      </w:rPr>
    </w:lvl>
  </w:abstractNum>
  <w:abstractNum w:abstractNumId="2">
    <w:nsid w:val="069114B7"/>
    <w:multiLevelType w:val="singleLevel"/>
    <w:tmpl w:val="A6966AC2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3">
    <w:nsid w:val="07395204"/>
    <w:multiLevelType w:val="hybridMultilevel"/>
    <w:tmpl w:val="7D664462"/>
    <w:lvl w:ilvl="0" w:tplc="D86AE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97CC8"/>
    <w:multiLevelType w:val="singleLevel"/>
    <w:tmpl w:val="22E62C40"/>
    <w:lvl w:ilvl="0">
      <w:start w:val="2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5">
    <w:nsid w:val="0E3D7FC3"/>
    <w:multiLevelType w:val="hybridMultilevel"/>
    <w:tmpl w:val="5B9E208E"/>
    <w:lvl w:ilvl="0" w:tplc="0419000F">
      <w:start w:val="30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D86D9B"/>
    <w:multiLevelType w:val="singleLevel"/>
    <w:tmpl w:val="F804786A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7">
    <w:nsid w:val="72CA1325"/>
    <w:multiLevelType w:val="singleLevel"/>
    <w:tmpl w:val="51F24310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D1D"/>
    <w:rsid w:val="00021CAD"/>
    <w:rsid w:val="000E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1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0E2D1D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color w:val="333333"/>
      <w:kern w:val="36"/>
      <w:sz w:val="24"/>
      <w:szCs w:val="24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0E2D1D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2D1D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hAnsi="Times New Roman"/>
      <w:b/>
      <w:sz w:val="24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2D1D"/>
    <w:pPr>
      <w:keepNext/>
      <w:widowControl w:val="0"/>
      <w:spacing w:after="0" w:line="360" w:lineRule="auto"/>
      <w:jc w:val="center"/>
      <w:outlineLvl w:val="7"/>
    </w:pPr>
    <w:rPr>
      <w:rFonts w:ascii="Times New Roman" w:hAnsi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2D1D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</w:rPr>
  </w:style>
  <w:style w:type="character" w:customStyle="1" w:styleId="20">
    <w:name w:val="Заголовок 2 Знак"/>
    <w:basedOn w:val="a0"/>
    <w:link w:val="2"/>
    <w:rsid w:val="000E2D1D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E2D1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E2D1D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E2D1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tt-RU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E2D1D"/>
    <w:rPr>
      <w:rFonts w:ascii="Times New Roman" w:eastAsia="Times New Roman" w:hAnsi="Times New Roman" w:cs="Times New Roman"/>
      <w:sz w:val="24"/>
      <w:szCs w:val="24"/>
      <w:lang w:val="tt-RU" w:eastAsia="x-none"/>
    </w:rPr>
  </w:style>
  <w:style w:type="paragraph" w:styleId="a5">
    <w:name w:val="footer"/>
    <w:basedOn w:val="a"/>
    <w:link w:val="a6"/>
    <w:uiPriority w:val="99"/>
    <w:unhideWhenUsed/>
    <w:rsid w:val="000E2D1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tt-RU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0E2D1D"/>
    <w:rPr>
      <w:rFonts w:ascii="Times New Roman" w:eastAsia="Times New Roman" w:hAnsi="Times New Roman" w:cs="Times New Roman"/>
      <w:sz w:val="24"/>
      <w:szCs w:val="24"/>
      <w:lang w:val="tt-RU" w:eastAsia="x-none"/>
    </w:rPr>
  </w:style>
  <w:style w:type="character" w:customStyle="1" w:styleId="a7">
    <w:name w:val="Схема документа Знак"/>
    <w:link w:val="a8"/>
    <w:semiHidden/>
    <w:rsid w:val="000E2D1D"/>
    <w:rPr>
      <w:rFonts w:ascii="Tahoma" w:eastAsia="Times New Roman" w:hAnsi="Tahoma" w:cs="Tahoma"/>
      <w:sz w:val="20"/>
      <w:szCs w:val="20"/>
      <w:shd w:val="clear" w:color="auto" w:fill="000080"/>
      <w:lang w:val="tt-RU"/>
    </w:rPr>
  </w:style>
  <w:style w:type="paragraph" w:styleId="a8">
    <w:name w:val="Document Map"/>
    <w:basedOn w:val="a"/>
    <w:link w:val="a7"/>
    <w:semiHidden/>
    <w:unhideWhenUsed/>
    <w:rsid w:val="000E2D1D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val="tt-RU" w:eastAsia="en-US"/>
    </w:rPr>
  </w:style>
  <w:style w:type="character" w:customStyle="1" w:styleId="11">
    <w:name w:val="Схема документа Знак1"/>
    <w:basedOn w:val="a0"/>
    <w:uiPriority w:val="99"/>
    <w:semiHidden/>
    <w:rsid w:val="000E2D1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нак"/>
    <w:basedOn w:val="a"/>
    <w:rsid w:val="000E2D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0E2D1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0E2D1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List Paragraph"/>
    <w:basedOn w:val="a"/>
    <w:uiPriority w:val="34"/>
    <w:qFormat/>
    <w:rsid w:val="000E2D1D"/>
    <w:pPr>
      <w:ind w:left="720"/>
      <w:contextualSpacing/>
    </w:pPr>
  </w:style>
  <w:style w:type="character" w:customStyle="1" w:styleId="Zag11">
    <w:name w:val="Zag_11"/>
    <w:rsid w:val="000E2D1D"/>
  </w:style>
  <w:style w:type="paragraph" w:customStyle="1" w:styleId="ad">
    <w:name w:val="А_осн"/>
    <w:basedOn w:val="a"/>
    <w:link w:val="ae"/>
    <w:rsid w:val="000E2D1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/>
      <w:sz w:val="28"/>
      <w:szCs w:val="28"/>
      <w:lang w:val="x-none" w:eastAsia="x-none"/>
    </w:rPr>
  </w:style>
  <w:style w:type="character" w:customStyle="1" w:styleId="ae">
    <w:name w:val="А_осн Знак"/>
    <w:link w:val="ad"/>
    <w:rsid w:val="000E2D1D"/>
    <w:rPr>
      <w:rFonts w:ascii="Times New Roman" w:eastAsia="@Arial Unicode MS" w:hAnsi="Times New Roman" w:cs="Times New Roman"/>
      <w:sz w:val="28"/>
      <w:szCs w:val="28"/>
      <w:lang w:val="x-none" w:eastAsia="x-none"/>
    </w:rPr>
  </w:style>
  <w:style w:type="paragraph" w:styleId="af">
    <w:name w:val="Body Text"/>
    <w:basedOn w:val="a"/>
    <w:link w:val="af0"/>
    <w:unhideWhenUsed/>
    <w:rsid w:val="000E2D1D"/>
    <w:pPr>
      <w:spacing w:after="120"/>
    </w:pPr>
    <w:rPr>
      <w:rFonts w:eastAsia="Calibri"/>
      <w:sz w:val="20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E2D1D"/>
    <w:rPr>
      <w:rFonts w:ascii="Calibri" w:eastAsia="Calibri" w:hAnsi="Calibri" w:cs="Times New Roman"/>
      <w:sz w:val="20"/>
      <w:szCs w:val="20"/>
    </w:rPr>
  </w:style>
  <w:style w:type="character" w:customStyle="1" w:styleId="dash041e0431044b0447043d044b0439char1">
    <w:name w:val="dash041e_0431_044b_0447_043d_044b_0439__char1"/>
    <w:rsid w:val="000E2D1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0E2D1D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E2D1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1">
    <w:name w:val="Body Text Indent"/>
    <w:basedOn w:val="a"/>
    <w:link w:val="af2"/>
    <w:rsid w:val="000E2D1D"/>
    <w:pPr>
      <w:pBdr>
        <w:left w:val="single" w:sz="4" w:space="4" w:color="000000"/>
      </w:pBdr>
      <w:suppressAutoHyphens/>
      <w:spacing w:after="0" w:line="360" w:lineRule="auto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af2">
    <w:name w:val="Основной текст с отступом Знак"/>
    <w:basedOn w:val="a0"/>
    <w:link w:val="af1"/>
    <w:rsid w:val="000E2D1D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f3">
    <w:name w:val="Table Grid"/>
    <w:basedOn w:val="a1"/>
    <w:uiPriority w:val="59"/>
    <w:rsid w:val="000E2D1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1">
    <w:name w:val="Style21"/>
    <w:basedOn w:val="a"/>
    <w:rsid w:val="000E2D1D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hAnsi="Book Antiqua"/>
      <w:sz w:val="24"/>
      <w:szCs w:val="24"/>
    </w:rPr>
  </w:style>
  <w:style w:type="paragraph" w:customStyle="1" w:styleId="Style22">
    <w:name w:val="Style22"/>
    <w:basedOn w:val="a"/>
    <w:rsid w:val="000E2D1D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rsid w:val="000E2D1D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rsid w:val="000E2D1D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hAnsi="Book Antiqua"/>
      <w:sz w:val="24"/>
      <w:szCs w:val="24"/>
    </w:rPr>
  </w:style>
  <w:style w:type="paragraph" w:customStyle="1" w:styleId="Style28">
    <w:name w:val="Style28"/>
    <w:basedOn w:val="a"/>
    <w:rsid w:val="000E2D1D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hAnsi="Book Antiqua"/>
      <w:sz w:val="24"/>
      <w:szCs w:val="24"/>
    </w:rPr>
  </w:style>
  <w:style w:type="character" w:customStyle="1" w:styleId="FontStyle37">
    <w:name w:val="Font Style37"/>
    <w:rsid w:val="000E2D1D"/>
    <w:rPr>
      <w:rFonts w:ascii="Arial" w:hAnsi="Arial" w:cs="Arial"/>
      <w:sz w:val="18"/>
      <w:szCs w:val="18"/>
    </w:rPr>
  </w:style>
  <w:style w:type="character" w:customStyle="1" w:styleId="FontStyle39">
    <w:name w:val="Font Style39"/>
    <w:rsid w:val="000E2D1D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0E2D1D"/>
    <w:rPr>
      <w:rFonts w:ascii="Arial" w:hAnsi="Arial" w:cs="Arial"/>
      <w:b/>
      <w:bCs/>
      <w:sz w:val="18"/>
      <w:szCs w:val="18"/>
    </w:rPr>
  </w:style>
  <w:style w:type="character" w:customStyle="1" w:styleId="FontStyle41">
    <w:name w:val="Font Style41"/>
    <w:rsid w:val="000E2D1D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4">
    <w:name w:val="Normal (Web)"/>
    <w:basedOn w:val="a"/>
    <w:unhideWhenUsed/>
    <w:rsid w:val="000E2D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0E2D1D"/>
  </w:style>
  <w:style w:type="character" w:styleId="af5">
    <w:name w:val="Strong"/>
    <w:uiPriority w:val="22"/>
    <w:qFormat/>
    <w:rsid w:val="000E2D1D"/>
    <w:rPr>
      <w:b/>
      <w:bCs/>
    </w:rPr>
  </w:style>
  <w:style w:type="paragraph" w:customStyle="1" w:styleId="Style4">
    <w:name w:val="Style4"/>
    <w:basedOn w:val="a"/>
    <w:rsid w:val="000E2D1D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hAnsi="Cambria"/>
      <w:sz w:val="24"/>
      <w:szCs w:val="24"/>
    </w:rPr>
  </w:style>
  <w:style w:type="character" w:styleId="af6">
    <w:name w:val="Hyperlink"/>
    <w:rsid w:val="000E2D1D"/>
    <w:rPr>
      <w:strike w:val="0"/>
      <w:dstrike w:val="0"/>
      <w:color w:val="557C2B"/>
      <w:u w:val="none"/>
      <w:effect w:val="none"/>
    </w:rPr>
  </w:style>
  <w:style w:type="character" w:customStyle="1" w:styleId="extraname">
    <w:name w:val="extraname"/>
    <w:basedOn w:val="a0"/>
    <w:rsid w:val="000E2D1D"/>
  </w:style>
  <w:style w:type="character" w:styleId="af7">
    <w:name w:val="Emphasis"/>
    <w:uiPriority w:val="20"/>
    <w:qFormat/>
    <w:rsid w:val="000E2D1D"/>
    <w:rPr>
      <w:i/>
      <w:iCs/>
    </w:rPr>
  </w:style>
  <w:style w:type="character" w:styleId="af8">
    <w:name w:val="footnote reference"/>
    <w:semiHidden/>
    <w:rsid w:val="000E2D1D"/>
    <w:rPr>
      <w:rFonts w:ascii="Times New Roman" w:hAnsi="Times New Roman"/>
      <w:sz w:val="20"/>
      <w:vertAlign w:val="superscript"/>
    </w:rPr>
  </w:style>
  <w:style w:type="paragraph" w:styleId="af9">
    <w:name w:val="No Spacing"/>
    <w:uiPriority w:val="1"/>
    <w:qFormat/>
    <w:rsid w:val="000E2D1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Основной текст с отступом 2 Знак"/>
    <w:link w:val="22"/>
    <w:uiPriority w:val="99"/>
    <w:locked/>
    <w:rsid w:val="000E2D1D"/>
    <w:rPr>
      <w:sz w:val="24"/>
      <w:szCs w:val="24"/>
    </w:rPr>
  </w:style>
  <w:style w:type="paragraph" w:styleId="22">
    <w:name w:val="Body Text Indent 2"/>
    <w:basedOn w:val="a"/>
    <w:link w:val="21"/>
    <w:uiPriority w:val="99"/>
    <w:rsid w:val="000E2D1D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0E2D1D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nhideWhenUsed/>
    <w:rsid w:val="000E2D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E2D1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FR2">
    <w:name w:val="FR2"/>
    <w:rsid w:val="000E2D1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23">
    <w:name w:val="c23"/>
    <w:basedOn w:val="a"/>
    <w:rsid w:val="000E2D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rsid w:val="000E2D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0E2D1D"/>
  </w:style>
  <w:style w:type="paragraph" w:customStyle="1" w:styleId="Default">
    <w:name w:val="Default"/>
    <w:rsid w:val="000E2D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E2D1D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a">
    <w:name w:val="Произведения"/>
    <w:basedOn w:val="a"/>
    <w:rsid w:val="000E2D1D"/>
    <w:pPr>
      <w:tabs>
        <w:tab w:val="left" w:pos="7513"/>
      </w:tabs>
      <w:spacing w:after="0" w:line="240" w:lineRule="auto"/>
      <w:ind w:left="1134" w:right="567"/>
      <w:jc w:val="center"/>
    </w:pPr>
    <w:rPr>
      <w:rFonts w:ascii="Times New Roman" w:hAnsi="Times New Roman"/>
      <w:sz w:val="24"/>
      <w:szCs w:val="20"/>
    </w:rPr>
  </w:style>
  <w:style w:type="paragraph" w:customStyle="1" w:styleId="23">
    <w:name w:val="Обычный2"/>
    <w:rsid w:val="000E2D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1">
    <w:name w:val="Основной текст + 8"/>
    <w:aliases w:val="5 pt,Интервал 0 pt"/>
    <w:rsid w:val="000E2D1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2"/>
      <w:w w:val="100"/>
      <w:position w:val="0"/>
      <w:sz w:val="17"/>
      <w:szCs w:val="17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1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0E2D1D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color w:val="333333"/>
      <w:kern w:val="36"/>
      <w:sz w:val="24"/>
      <w:szCs w:val="24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0E2D1D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2D1D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hAnsi="Times New Roman"/>
      <w:b/>
      <w:sz w:val="24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2D1D"/>
    <w:pPr>
      <w:keepNext/>
      <w:widowControl w:val="0"/>
      <w:spacing w:after="0" w:line="360" w:lineRule="auto"/>
      <w:jc w:val="center"/>
      <w:outlineLvl w:val="7"/>
    </w:pPr>
    <w:rPr>
      <w:rFonts w:ascii="Times New Roman" w:hAnsi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2D1D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</w:rPr>
  </w:style>
  <w:style w:type="character" w:customStyle="1" w:styleId="20">
    <w:name w:val="Заголовок 2 Знак"/>
    <w:basedOn w:val="a0"/>
    <w:link w:val="2"/>
    <w:rsid w:val="000E2D1D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E2D1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E2D1D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E2D1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tt-RU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E2D1D"/>
    <w:rPr>
      <w:rFonts w:ascii="Times New Roman" w:eastAsia="Times New Roman" w:hAnsi="Times New Roman" w:cs="Times New Roman"/>
      <w:sz w:val="24"/>
      <w:szCs w:val="24"/>
      <w:lang w:val="tt-RU" w:eastAsia="x-none"/>
    </w:rPr>
  </w:style>
  <w:style w:type="paragraph" w:styleId="a5">
    <w:name w:val="footer"/>
    <w:basedOn w:val="a"/>
    <w:link w:val="a6"/>
    <w:uiPriority w:val="99"/>
    <w:unhideWhenUsed/>
    <w:rsid w:val="000E2D1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tt-RU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0E2D1D"/>
    <w:rPr>
      <w:rFonts w:ascii="Times New Roman" w:eastAsia="Times New Roman" w:hAnsi="Times New Roman" w:cs="Times New Roman"/>
      <w:sz w:val="24"/>
      <w:szCs w:val="24"/>
      <w:lang w:val="tt-RU" w:eastAsia="x-none"/>
    </w:rPr>
  </w:style>
  <w:style w:type="character" w:customStyle="1" w:styleId="a7">
    <w:name w:val="Схема документа Знак"/>
    <w:link w:val="a8"/>
    <w:semiHidden/>
    <w:rsid w:val="000E2D1D"/>
    <w:rPr>
      <w:rFonts w:ascii="Tahoma" w:eastAsia="Times New Roman" w:hAnsi="Tahoma" w:cs="Tahoma"/>
      <w:sz w:val="20"/>
      <w:szCs w:val="20"/>
      <w:shd w:val="clear" w:color="auto" w:fill="000080"/>
      <w:lang w:val="tt-RU"/>
    </w:rPr>
  </w:style>
  <w:style w:type="paragraph" w:styleId="a8">
    <w:name w:val="Document Map"/>
    <w:basedOn w:val="a"/>
    <w:link w:val="a7"/>
    <w:semiHidden/>
    <w:unhideWhenUsed/>
    <w:rsid w:val="000E2D1D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val="tt-RU" w:eastAsia="en-US"/>
    </w:rPr>
  </w:style>
  <w:style w:type="character" w:customStyle="1" w:styleId="11">
    <w:name w:val="Схема документа Знак1"/>
    <w:basedOn w:val="a0"/>
    <w:uiPriority w:val="99"/>
    <w:semiHidden/>
    <w:rsid w:val="000E2D1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нак"/>
    <w:basedOn w:val="a"/>
    <w:rsid w:val="000E2D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0E2D1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0E2D1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List Paragraph"/>
    <w:basedOn w:val="a"/>
    <w:uiPriority w:val="34"/>
    <w:qFormat/>
    <w:rsid w:val="000E2D1D"/>
    <w:pPr>
      <w:ind w:left="720"/>
      <w:contextualSpacing/>
    </w:pPr>
  </w:style>
  <w:style w:type="character" w:customStyle="1" w:styleId="Zag11">
    <w:name w:val="Zag_11"/>
    <w:rsid w:val="000E2D1D"/>
  </w:style>
  <w:style w:type="paragraph" w:customStyle="1" w:styleId="ad">
    <w:name w:val="А_осн"/>
    <w:basedOn w:val="a"/>
    <w:link w:val="ae"/>
    <w:rsid w:val="000E2D1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/>
      <w:sz w:val="28"/>
      <w:szCs w:val="28"/>
      <w:lang w:val="x-none" w:eastAsia="x-none"/>
    </w:rPr>
  </w:style>
  <w:style w:type="character" w:customStyle="1" w:styleId="ae">
    <w:name w:val="А_осн Знак"/>
    <w:link w:val="ad"/>
    <w:rsid w:val="000E2D1D"/>
    <w:rPr>
      <w:rFonts w:ascii="Times New Roman" w:eastAsia="@Arial Unicode MS" w:hAnsi="Times New Roman" w:cs="Times New Roman"/>
      <w:sz w:val="28"/>
      <w:szCs w:val="28"/>
      <w:lang w:val="x-none" w:eastAsia="x-none"/>
    </w:rPr>
  </w:style>
  <w:style w:type="paragraph" w:styleId="af">
    <w:name w:val="Body Text"/>
    <w:basedOn w:val="a"/>
    <w:link w:val="af0"/>
    <w:unhideWhenUsed/>
    <w:rsid w:val="000E2D1D"/>
    <w:pPr>
      <w:spacing w:after="120"/>
    </w:pPr>
    <w:rPr>
      <w:rFonts w:eastAsia="Calibri"/>
      <w:sz w:val="20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E2D1D"/>
    <w:rPr>
      <w:rFonts w:ascii="Calibri" w:eastAsia="Calibri" w:hAnsi="Calibri" w:cs="Times New Roman"/>
      <w:sz w:val="20"/>
      <w:szCs w:val="20"/>
    </w:rPr>
  </w:style>
  <w:style w:type="character" w:customStyle="1" w:styleId="dash041e0431044b0447043d044b0439char1">
    <w:name w:val="dash041e_0431_044b_0447_043d_044b_0439__char1"/>
    <w:rsid w:val="000E2D1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0E2D1D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E2D1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1">
    <w:name w:val="Body Text Indent"/>
    <w:basedOn w:val="a"/>
    <w:link w:val="af2"/>
    <w:rsid w:val="000E2D1D"/>
    <w:pPr>
      <w:pBdr>
        <w:left w:val="single" w:sz="4" w:space="4" w:color="000000"/>
      </w:pBdr>
      <w:suppressAutoHyphens/>
      <w:spacing w:after="0" w:line="360" w:lineRule="auto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af2">
    <w:name w:val="Основной текст с отступом Знак"/>
    <w:basedOn w:val="a0"/>
    <w:link w:val="af1"/>
    <w:rsid w:val="000E2D1D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f3">
    <w:name w:val="Table Grid"/>
    <w:basedOn w:val="a1"/>
    <w:uiPriority w:val="59"/>
    <w:rsid w:val="000E2D1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1">
    <w:name w:val="Style21"/>
    <w:basedOn w:val="a"/>
    <w:rsid w:val="000E2D1D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hAnsi="Book Antiqua"/>
      <w:sz w:val="24"/>
      <w:szCs w:val="24"/>
    </w:rPr>
  </w:style>
  <w:style w:type="paragraph" w:customStyle="1" w:styleId="Style22">
    <w:name w:val="Style22"/>
    <w:basedOn w:val="a"/>
    <w:rsid w:val="000E2D1D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rsid w:val="000E2D1D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rsid w:val="000E2D1D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hAnsi="Book Antiqua"/>
      <w:sz w:val="24"/>
      <w:szCs w:val="24"/>
    </w:rPr>
  </w:style>
  <w:style w:type="paragraph" w:customStyle="1" w:styleId="Style28">
    <w:name w:val="Style28"/>
    <w:basedOn w:val="a"/>
    <w:rsid w:val="000E2D1D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hAnsi="Book Antiqua"/>
      <w:sz w:val="24"/>
      <w:szCs w:val="24"/>
    </w:rPr>
  </w:style>
  <w:style w:type="character" w:customStyle="1" w:styleId="FontStyle37">
    <w:name w:val="Font Style37"/>
    <w:rsid w:val="000E2D1D"/>
    <w:rPr>
      <w:rFonts w:ascii="Arial" w:hAnsi="Arial" w:cs="Arial"/>
      <w:sz w:val="18"/>
      <w:szCs w:val="18"/>
    </w:rPr>
  </w:style>
  <w:style w:type="character" w:customStyle="1" w:styleId="FontStyle39">
    <w:name w:val="Font Style39"/>
    <w:rsid w:val="000E2D1D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0E2D1D"/>
    <w:rPr>
      <w:rFonts w:ascii="Arial" w:hAnsi="Arial" w:cs="Arial"/>
      <w:b/>
      <w:bCs/>
      <w:sz w:val="18"/>
      <w:szCs w:val="18"/>
    </w:rPr>
  </w:style>
  <w:style w:type="character" w:customStyle="1" w:styleId="FontStyle41">
    <w:name w:val="Font Style41"/>
    <w:rsid w:val="000E2D1D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4">
    <w:name w:val="Normal (Web)"/>
    <w:basedOn w:val="a"/>
    <w:unhideWhenUsed/>
    <w:rsid w:val="000E2D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0E2D1D"/>
  </w:style>
  <w:style w:type="character" w:styleId="af5">
    <w:name w:val="Strong"/>
    <w:uiPriority w:val="22"/>
    <w:qFormat/>
    <w:rsid w:val="000E2D1D"/>
    <w:rPr>
      <w:b/>
      <w:bCs/>
    </w:rPr>
  </w:style>
  <w:style w:type="paragraph" w:customStyle="1" w:styleId="Style4">
    <w:name w:val="Style4"/>
    <w:basedOn w:val="a"/>
    <w:rsid w:val="000E2D1D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hAnsi="Cambria"/>
      <w:sz w:val="24"/>
      <w:szCs w:val="24"/>
    </w:rPr>
  </w:style>
  <w:style w:type="character" w:styleId="af6">
    <w:name w:val="Hyperlink"/>
    <w:rsid w:val="000E2D1D"/>
    <w:rPr>
      <w:strike w:val="0"/>
      <w:dstrike w:val="0"/>
      <w:color w:val="557C2B"/>
      <w:u w:val="none"/>
      <w:effect w:val="none"/>
    </w:rPr>
  </w:style>
  <w:style w:type="character" w:customStyle="1" w:styleId="extraname">
    <w:name w:val="extraname"/>
    <w:basedOn w:val="a0"/>
    <w:rsid w:val="000E2D1D"/>
  </w:style>
  <w:style w:type="character" w:styleId="af7">
    <w:name w:val="Emphasis"/>
    <w:uiPriority w:val="20"/>
    <w:qFormat/>
    <w:rsid w:val="000E2D1D"/>
    <w:rPr>
      <w:i/>
      <w:iCs/>
    </w:rPr>
  </w:style>
  <w:style w:type="character" w:styleId="af8">
    <w:name w:val="footnote reference"/>
    <w:semiHidden/>
    <w:rsid w:val="000E2D1D"/>
    <w:rPr>
      <w:rFonts w:ascii="Times New Roman" w:hAnsi="Times New Roman"/>
      <w:sz w:val="20"/>
      <w:vertAlign w:val="superscript"/>
    </w:rPr>
  </w:style>
  <w:style w:type="paragraph" w:styleId="af9">
    <w:name w:val="No Spacing"/>
    <w:uiPriority w:val="1"/>
    <w:qFormat/>
    <w:rsid w:val="000E2D1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Основной текст с отступом 2 Знак"/>
    <w:link w:val="22"/>
    <w:uiPriority w:val="99"/>
    <w:locked/>
    <w:rsid w:val="000E2D1D"/>
    <w:rPr>
      <w:sz w:val="24"/>
      <w:szCs w:val="24"/>
    </w:rPr>
  </w:style>
  <w:style w:type="paragraph" w:styleId="22">
    <w:name w:val="Body Text Indent 2"/>
    <w:basedOn w:val="a"/>
    <w:link w:val="21"/>
    <w:uiPriority w:val="99"/>
    <w:rsid w:val="000E2D1D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0E2D1D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nhideWhenUsed/>
    <w:rsid w:val="000E2D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E2D1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FR2">
    <w:name w:val="FR2"/>
    <w:rsid w:val="000E2D1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23">
    <w:name w:val="c23"/>
    <w:basedOn w:val="a"/>
    <w:rsid w:val="000E2D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rsid w:val="000E2D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0E2D1D"/>
  </w:style>
  <w:style w:type="paragraph" w:customStyle="1" w:styleId="Default">
    <w:name w:val="Default"/>
    <w:rsid w:val="000E2D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E2D1D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a">
    <w:name w:val="Произведения"/>
    <w:basedOn w:val="a"/>
    <w:rsid w:val="000E2D1D"/>
    <w:pPr>
      <w:tabs>
        <w:tab w:val="left" w:pos="7513"/>
      </w:tabs>
      <w:spacing w:after="0" w:line="240" w:lineRule="auto"/>
      <w:ind w:left="1134" w:right="567"/>
      <w:jc w:val="center"/>
    </w:pPr>
    <w:rPr>
      <w:rFonts w:ascii="Times New Roman" w:hAnsi="Times New Roman"/>
      <w:sz w:val="24"/>
      <w:szCs w:val="20"/>
    </w:rPr>
  </w:style>
  <w:style w:type="paragraph" w:customStyle="1" w:styleId="23">
    <w:name w:val="Обычный2"/>
    <w:rsid w:val="000E2D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1">
    <w:name w:val="Основной текст + 8"/>
    <w:aliases w:val="5 pt,Интервал 0 pt"/>
    <w:rsid w:val="000E2D1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2"/>
      <w:w w:val="100"/>
      <w:position w:val="0"/>
      <w:sz w:val="17"/>
      <w:szCs w:val="17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op.top-kniga.ru/persons/in/14110/" TargetMode="External"/><Relationship Id="rId13" Type="http://schemas.openxmlformats.org/officeDocument/2006/relationships/hyperlink" Target="http://www.gramota.ru/-" TargetMode="External"/><Relationship Id="rId18" Type="http://schemas.openxmlformats.org/officeDocument/2006/relationships/hyperlink" Target="http://www.school.edu.ru/" TargetMode="External"/><Relationship Id="rId26" Type="http://schemas.openxmlformats.org/officeDocument/2006/relationships/hyperlink" Target="http://www.philology.ru/" TargetMode="External"/><Relationship Id="rId39" Type="http://schemas.openxmlformats.org/officeDocument/2006/relationships/hyperlink" Target="http://www.urokirus.com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chools.techno.ru/" TargetMode="External"/><Relationship Id="rId34" Type="http://schemas.openxmlformats.org/officeDocument/2006/relationships/hyperlink" Target="http://www.languages-study.com/russian.html" TargetMode="External"/><Relationship Id="rId42" Type="http://schemas.openxmlformats.org/officeDocument/2006/relationships/hyperlink" Target="http://www.ozo.rcsz.ru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shop.top-kniga.ru/persons/in/4354/" TargetMode="External"/><Relationship Id="rId12" Type="http://schemas.openxmlformats.org/officeDocument/2006/relationships/hyperlink" Target="http://repetitor.1c.ru/" TargetMode="External"/><Relationship Id="rId17" Type="http://schemas.openxmlformats.org/officeDocument/2006/relationships/hyperlink" Target="http://www.ug.ru/" TargetMode="External"/><Relationship Id="rId25" Type="http://schemas.openxmlformats.org/officeDocument/2006/relationships/hyperlink" Target="http://www.drofa.ru/" TargetMode="External"/><Relationship Id="rId33" Type="http://schemas.openxmlformats.org/officeDocument/2006/relationships/hyperlink" Target="http://www.about-russian-language.com/" TargetMode="External"/><Relationship Id="rId38" Type="http://schemas.openxmlformats.org/officeDocument/2006/relationships/hyperlink" Target="http://www.school-collection.edu.ru/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om.fio.ru/" TargetMode="External"/><Relationship Id="rId20" Type="http://schemas.openxmlformats.org/officeDocument/2006/relationships/hyperlink" Target="http://pedsovet.alledu.ru/" TargetMode="External"/><Relationship Id="rId29" Type="http://schemas.openxmlformats.org/officeDocument/2006/relationships/hyperlink" Target="http://www.rubricon.com/" TargetMode="External"/><Relationship Id="rId41" Type="http://schemas.openxmlformats.org/officeDocument/2006/relationships/hyperlink" Target="http://www.teachpr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azps.ru/training/oratio/index.html" TargetMode="External"/><Relationship Id="rId11" Type="http://schemas.openxmlformats.org/officeDocument/2006/relationships/hyperlink" Target="http://www.9151394.ru/projects/liter/uroksoch/index.html" TargetMode="External"/><Relationship Id="rId24" Type="http://schemas.openxmlformats.org/officeDocument/2006/relationships/hyperlink" Target="http://www.mediaterra.ru/ruslang/" TargetMode="External"/><Relationship Id="rId32" Type="http://schemas.openxmlformats.org/officeDocument/2006/relationships/hyperlink" Target="http://www.rusword.com.ua/" TargetMode="External"/><Relationship Id="rId37" Type="http://schemas.openxmlformats.org/officeDocument/2006/relationships/hyperlink" Target="http://www.wordsland.ru/" TargetMode="External"/><Relationship Id="rId40" Type="http://schemas.openxmlformats.org/officeDocument/2006/relationships/hyperlink" Target="http://www.vschool.km.ru" TargetMode="External"/><Relationship Id="rId45" Type="http://schemas.openxmlformats.org/officeDocument/2006/relationships/hyperlink" Target="http://www.ruslit.metodis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vschool.km.ru/" TargetMode="External"/><Relationship Id="rId23" Type="http://schemas.openxmlformats.org/officeDocument/2006/relationships/hyperlink" Target="http://all.edu.ru/" TargetMode="External"/><Relationship Id="rId28" Type="http://schemas.openxmlformats.org/officeDocument/2006/relationships/hyperlink" Target="http://www.krugosvet.ru/" TargetMode="External"/><Relationship Id="rId36" Type="http://schemas.openxmlformats.org/officeDocument/2006/relationships/hyperlink" Target="http://www.orfografus.ru/" TargetMode="External"/><Relationship Id="rId10" Type="http://schemas.openxmlformats.org/officeDocument/2006/relationships/hyperlink" Target="http://www.9151394.ru/" TargetMode="External"/><Relationship Id="rId19" Type="http://schemas.openxmlformats.org/officeDocument/2006/relationships/hyperlink" Target="http://school-sector.relarn.ru/" TargetMode="External"/><Relationship Id="rId31" Type="http://schemas.openxmlformats.org/officeDocument/2006/relationships/hyperlink" Target="http://www.gramota.ru/" TargetMode="External"/><Relationship Id="rId44" Type="http://schemas.openxmlformats.org/officeDocument/2006/relationships/hyperlink" Target="http://www.fip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ge.edu.ru/" TargetMode="External"/><Relationship Id="rId14" Type="http://schemas.openxmlformats.org/officeDocument/2006/relationships/hyperlink" Target="http://www.gramma.ru/" TargetMode="External"/><Relationship Id="rId22" Type="http://schemas.openxmlformats.org/officeDocument/2006/relationships/hyperlink" Target="http://www.1september.ru/ru/" TargetMode="External"/><Relationship Id="rId27" Type="http://schemas.openxmlformats.org/officeDocument/2006/relationships/hyperlink" Target="http://www.gramma.ru/" TargetMode="External"/><Relationship Id="rId30" Type="http://schemas.openxmlformats.org/officeDocument/2006/relationships/hyperlink" Target="http://www.slovari.ru/" TargetMode="External"/><Relationship Id="rId35" Type="http://schemas.openxmlformats.org/officeDocument/2006/relationships/hyperlink" Target="http://www.etymolo.ruslang.ru/" TargetMode="External"/><Relationship Id="rId43" Type="http://schemas.openxmlformats.org/officeDocument/2006/relationships/hyperlink" Target="http://www.colleg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11618</Words>
  <Characters>66228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Ramilya</dc:creator>
  <cp:lastModifiedBy>Ramilya</cp:lastModifiedBy>
  <cp:revision>1</cp:revision>
  <dcterms:created xsi:type="dcterms:W3CDTF">2019-11-18T05:57:00Z</dcterms:created>
  <dcterms:modified xsi:type="dcterms:W3CDTF">2019-11-18T05:57:00Z</dcterms:modified>
</cp:coreProperties>
</file>